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86F" w:rsidRPr="00CF4C74" w:rsidRDefault="002A086F" w:rsidP="002A086F">
      <w:pPr>
        <w:pStyle w:val="af"/>
        <w:spacing w:line="500" w:lineRule="exact"/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 w:rsidRPr="00CF4C74">
        <w:rPr>
          <w:rFonts w:ascii="ＭＳ ゴシック" w:eastAsia="ＭＳ ゴシック" w:hAnsi="ＭＳ ゴシック" w:hint="eastAsia"/>
          <w:b/>
          <w:sz w:val="28"/>
          <w:szCs w:val="24"/>
          <w:lang w:eastAsia="zh-TW"/>
        </w:rPr>
        <w:t>平成</w:t>
      </w:r>
      <w:r w:rsidR="00A70EEA">
        <w:rPr>
          <w:rFonts w:ascii="ＭＳ ゴシック" w:eastAsia="ＭＳ ゴシック" w:hAnsi="ＭＳ ゴシック" w:hint="eastAsia"/>
          <w:b/>
          <w:sz w:val="28"/>
          <w:szCs w:val="24"/>
        </w:rPr>
        <w:t>３０</w:t>
      </w:r>
      <w:r w:rsidRPr="00CF4C74">
        <w:rPr>
          <w:rFonts w:ascii="ＭＳ ゴシック" w:eastAsia="ＭＳ ゴシック" w:hAnsi="ＭＳ ゴシック" w:hint="eastAsia"/>
          <w:b/>
          <w:sz w:val="28"/>
          <w:szCs w:val="24"/>
          <w:lang w:eastAsia="zh-TW"/>
        </w:rPr>
        <w:t>年度 公認地区(組手</w:t>
      </w:r>
      <w:r w:rsidRPr="00CF4C74">
        <w:rPr>
          <w:rFonts w:ascii="ＭＳ ゴシック" w:eastAsia="ＭＳ ゴシック" w:hAnsi="ＭＳ ゴシック" w:hint="eastAsia"/>
          <w:b/>
          <w:sz w:val="28"/>
          <w:szCs w:val="24"/>
        </w:rPr>
        <w:t>)</w:t>
      </w:r>
      <w:r w:rsidRPr="00CF4C74">
        <w:rPr>
          <w:rFonts w:ascii="ＭＳ ゴシック" w:eastAsia="ＭＳ ゴシック" w:hAnsi="ＭＳ ゴシック" w:hint="eastAsia"/>
          <w:b/>
          <w:sz w:val="28"/>
          <w:szCs w:val="24"/>
          <w:lang w:eastAsia="zh-TW"/>
        </w:rPr>
        <w:t>審判員</w:t>
      </w:r>
      <w:r w:rsidRPr="00CF4C74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 </w:t>
      </w:r>
      <w:r w:rsidRPr="00CF4C74">
        <w:rPr>
          <w:rFonts w:ascii="ＭＳ ゴシック" w:eastAsia="ＭＳ ゴシック" w:hAnsi="ＭＳ ゴシック" w:hint="eastAsia"/>
          <w:b/>
          <w:sz w:val="28"/>
          <w:szCs w:val="24"/>
          <w:lang w:eastAsia="zh-TW"/>
        </w:rPr>
        <w:t>審査会</w:t>
      </w:r>
      <w:r w:rsidRPr="00CF4C74">
        <w:rPr>
          <w:rFonts w:ascii="ＭＳ ゴシック" w:eastAsia="ＭＳ ゴシック" w:hAnsi="ＭＳ ゴシック" w:hint="eastAsia"/>
          <w:b/>
          <w:sz w:val="28"/>
          <w:szCs w:val="24"/>
        </w:rPr>
        <w:t>・講習会</w:t>
      </w:r>
    </w:p>
    <w:p w:rsidR="002A086F" w:rsidRPr="00CF4C74" w:rsidRDefault="002A086F" w:rsidP="002A086F">
      <w:pPr>
        <w:pStyle w:val="af"/>
        <w:spacing w:line="500" w:lineRule="exact"/>
        <w:jc w:val="center"/>
        <w:rPr>
          <w:rFonts w:ascii="ＭＳ ゴシック" w:eastAsia="ＭＳ ゴシック" w:hAnsi="ＭＳ ゴシック"/>
          <w:b/>
          <w:spacing w:val="0"/>
          <w:sz w:val="28"/>
        </w:rPr>
      </w:pPr>
      <w:r w:rsidRPr="00CF4C74">
        <w:rPr>
          <w:rFonts w:ascii="ＭＳ ゴシック" w:eastAsia="ＭＳ ゴシック" w:hAnsi="ＭＳ ゴシック" w:hint="eastAsia"/>
          <w:b/>
          <w:sz w:val="28"/>
          <w:szCs w:val="24"/>
          <w:lang w:eastAsia="zh-TW"/>
        </w:rPr>
        <w:t>実　施　要　項</w:t>
      </w:r>
    </w:p>
    <w:p w:rsidR="002A086F" w:rsidRPr="00CF4C74" w:rsidRDefault="002A086F" w:rsidP="002A086F">
      <w:pPr>
        <w:pStyle w:val="af"/>
        <w:wordWrap/>
        <w:spacing w:line="320" w:lineRule="exact"/>
        <w:rPr>
          <w:spacing w:val="0"/>
          <w:lang w:eastAsia="zh-TW"/>
        </w:rPr>
      </w:pPr>
    </w:p>
    <w:p w:rsidR="002A086F" w:rsidRPr="00CF4C74" w:rsidRDefault="002A086F" w:rsidP="002A086F">
      <w:pPr>
        <w:spacing w:line="300" w:lineRule="exact"/>
        <w:rPr>
          <w:szCs w:val="21"/>
          <w:lang w:eastAsia="zh-TW"/>
        </w:rPr>
      </w:pPr>
      <w:r w:rsidRPr="00CF4C74">
        <w:rPr>
          <w:rFonts w:hint="eastAsia"/>
          <w:spacing w:val="-3"/>
          <w:szCs w:val="21"/>
          <w:lang w:eastAsia="zh-TW"/>
        </w:rPr>
        <w:t xml:space="preserve">１．日　　時　　　</w:t>
      </w:r>
      <w:r w:rsidRPr="00CF4C74">
        <w:rPr>
          <w:rFonts w:hint="eastAsia"/>
          <w:szCs w:val="21"/>
          <w:lang w:eastAsia="zh-TW"/>
        </w:rPr>
        <w:t>平成</w:t>
      </w:r>
      <w:r w:rsidR="00A70EEA">
        <w:rPr>
          <w:rFonts w:hint="eastAsia"/>
          <w:szCs w:val="21"/>
        </w:rPr>
        <w:t>３０</w:t>
      </w:r>
      <w:r w:rsidRPr="00CF4C74">
        <w:rPr>
          <w:rFonts w:hint="eastAsia"/>
          <w:szCs w:val="21"/>
          <w:lang w:eastAsia="zh-TW"/>
        </w:rPr>
        <w:t>年</w:t>
      </w:r>
      <w:r w:rsidR="00A70EEA">
        <w:rPr>
          <w:rFonts w:hint="eastAsia"/>
          <w:szCs w:val="21"/>
        </w:rPr>
        <w:t>１１月３</w:t>
      </w:r>
      <w:r w:rsidRPr="00CF4C74">
        <w:rPr>
          <w:rFonts w:hint="eastAsia"/>
          <w:szCs w:val="21"/>
          <w:lang w:eastAsia="zh-TW"/>
        </w:rPr>
        <w:t>日（土）</w:t>
      </w:r>
      <w:r w:rsidRPr="00CF4C74">
        <w:rPr>
          <w:rFonts w:hint="eastAsia"/>
          <w:szCs w:val="21"/>
        </w:rPr>
        <w:t xml:space="preserve"> </w:t>
      </w:r>
      <w:r w:rsidRPr="00CF4C74">
        <w:rPr>
          <w:rFonts w:hint="eastAsia"/>
          <w:szCs w:val="21"/>
          <w:lang w:eastAsia="zh-TW"/>
        </w:rPr>
        <w:t>午前９時</w:t>
      </w:r>
      <w:r w:rsidR="00D64D40">
        <w:rPr>
          <w:rFonts w:hint="eastAsia"/>
          <w:szCs w:val="21"/>
        </w:rPr>
        <w:t>３０</w:t>
      </w:r>
      <w:r w:rsidRPr="00CF4C74">
        <w:rPr>
          <w:rFonts w:hint="eastAsia"/>
          <w:szCs w:val="21"/>
        </w:rPr>
        <w:t>分～</w:t>
      </w:r>
      <w:r w:rsidRPr="00CF4C74">
        <w:rPr>
          <w:rFonts w:hint="eastAsia"/>
          <w:szCs w:val="21"/>
          <w:lang w:eastAsia="zh-TW"/>
        </w:rPr>
        <w:t xml:space="preserve"> </w:t>
      </w:r>
      <w:r w:rsidRPr="00CF4C74">
        <w:rPr>
          <w:rFonts w:hint="eastAsia"/>
          <w:szCs w:val="21"/>
          <w:lang w:eastAsia="zh-TW"/>
        </w:rPr>
        <w:t>受付</w:t>
      </w:r>
      <w:r w:rsidRPr="00CF4C74">
        <w:rPr>
          <w:szCs w:val="21"/>
          <w:lang w:eastAsia="zh-TW"/>
        </w:rPr>
        <w:t xml:space="preserve"> </w:t>
      </w:r>
    </w:p>
    <w:p w:rsidR="002A086F" w:rsidRPr="00CF4C74" w:rsidRDefault="002A086F" w:rsidP="002A086F">
      <w:pPr>
        <w:pStyle w:val="af"/>
        <w:wordWrap/>
        <w:spacing w:line="300" w:lineRule="exact"/>
        <w:ind w:firstLineChars="2400" w:firstLine="4848"/>
      </w:pPr>
      <w:r w:rsidRPr="00CF4C74">
        <w:rPr>
          <w:rFonts w:hint="eastAsia"/>
        </w:rPr>
        <w:t>午前</w:t>
      </w:r>
      <w:r w:rsidR="00D64D40">
        <w:rPr>
          <w:rFonts w:hint="eastAsia"/>
        </w:rPr>
        <w:t>１０時０</w:t>
      </w:r>
      <w:r w:rsidRPr="00CF4C74">
        <w:rPr>
          <w:rFonts w:hint="eastAsia"/>
        </w:rPr>
        <w:t>０分～午後５時００分</w:t>
      </w:r>
    </w:p>
    <w:p w:rsidR="002A086F" w:rsidRPr="00CF4C74" w:rsidRDefault="002A086F" w:rsidP="002A086F">
      <w:pPr>
        <w:spacing w:line="300" w:lineRule="exact"/>
        <w:rPr>
          <w:rFonts w:ascii="ＭＳ 明朝" w:hAnsi="ＭＳ 明朝"/>
          <w:sz w:val="22"/>
          <w:szCs w:val="22"/>
          <w:lang w:eastAsia="zh-TW"/>
        </w:rPr>
      </w:pPr>
      <w:r w:rsidRPr="00CF4C74">
        <w:rPr>
          <w:rFonts w:hint="eastAsia"/>
          <w:spacing w:val="-3"/>
          <w:szCs w:val="21"/>
        </w:rPr>
        <w:t>２．会　　場</w:t>
      </w:r>
      <w:r w:rsidRPr="00CF4C74">
        <w:rPr>
          <w:spacing w:val="-1"/>
          <w:szCs w:val="21"/>
        </w:rPr>
        <w:t xml:space="preserve">    </w:t>
      </w:r>
      <w:r w:rsidRPr="00CF4C74">
        <w:rPr>
          <w:rFonts w:hint="eastAsia"/>
          <w:spacing w:val="-3"/>
          <w:szCs w:val="21"/>
        </w:rPr>
        <w:t>日本空手道会館</w:t>
      </w:r>
      <w:r w:rsidRPr="00CF4C74">
        <w:rPr>
          <w:rFonts w:ascii="ＭＳ 明朝" w:hAnsi="ＭＳ 明朝" w:hint="eastAsia"/>
          <w:sz w:val="22"/>
          <w:szCs w:val="22"/>
        </w:rPr>
        <w:t xml:space="preserve">　</w:t>
      </w:r>
    </w:p>
    <w:p w:rsidR="002A086F" w:rsidRPr="00CF4C74" w:rsidRDefault="002A086F" w:rsidP="002A086F">
      <w:pPr>
        <w:spacing w:line="300" w:lineRule="exact"/>
        <w:rPr>
          <w:rFonts w:ascii="ＭＳ 明朝" w:hAnsi="ＭＳ 明朝"/>
          <w:sz w:val="22"/>
          <w:szCs w:val="22"/>
          <w:lang w:eastAsia="zh-TW"/>
        </w:rPr>
      </w:pPr>
      <w:r w:rsidRPr="00CF4C74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〒135-0057　</w:t>
      </w:r>
      <w:r w:rsidRPr="00CF4C74">
        <w:rPr>
          <w:rFonts w:ascii="ＭＳ 明朝" w:hAnsi="ＭＳ 明朝" w:cs="メイリオ" w:hint="eastAsia"/>
          <w:szCs w:val="21"/>
          <w:lang w:eastAsia="zh-TW"/>
        </w:rPr>
        <w:t>東京都江東区辰巳1-1-20</w:t>
      </w:r>
      <w:r w:rsidRPr="00CF4C74">
        <w:rPr>
          <w:rFonts w:ascii="ＭＳ 明朝" w:hAnsi="ＭＳ 明朝" w:hint="eastAsia"/>
          <w:sz w:val="22"/>
          <w:szCs w:val="22"/>
          <w:lang w:eastAsia="zh-TW"/>
        </w:rPr>
        <w:t xml:space="preserve">　 ℡</w:t>
      </w:r>
      <w:r w:rsidRPr="00CF4C74">
        <w:rPr>
          <w:rFonts w:ascii="ＭＳ 明朝" w:hAnsi="ＭＳ 明朝" w:cs="メイリオ" w:hint="eastAsia"/>
          <w:sz w:val="22"/>
          <w:szCs w:val="22"/>
          <w:lang w:eastAsia="zh-TW"/>
        </w:rPr>
        <w:t>03-5534-1951</w:t>
      </w:r>
      <w:r w:rsidRPr="00CF4C74">
        <w:rPr>
          <w:rFonts w:ascii="メイリオ" w:eastAsia="メイリオ" w:hAnsi="メイリオ" w:cs="メイリオ" w:hint="eastAsia"/>
          <w:sz w:val="20"/>
          <w:szCs w:val="20"/>
          <w:lang w:eastAsia="zh-TW"/>
        </w:rPr>
        <w:t xml:space="preserve">　</w:t>
      </w:r>
    </w:p>
    <w:p w:rsidR="002A086F" w:rsidRDefault="002A086F" w:rsidP="002A086F">
      <w:pPr>
        <w:spacing w:line="300" w:lineRule="exact"/>
        <w:rPr>
          <w:rFonts w:ascii="ＭＳ 明朝" w:hAnsi="ＭＳ 明朝"/>
          <w:sz w:val="22"/>
          <w:szCs w:val="22"/>
        </w:rPr>
      </w:pPr>
      <w:r w:rsidRPr="00CF4C74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</w:t>
      </w:r>
      <w:r w:rsidRPr="00CF4C74">
        <w:rPr>
          <w:rFonts w:ascii="ＭＳ 明朝" w:hAnsi="ＭＳ 明朝" w:hint="eastAsia"/>
          <w:sz w:val="22"/>
          <w:szCs w:val="22"/>
        </w:rPr>
        <w:t>交通案内：東京メトロ有楽町線「辰巳駅」下車　1番出口より徒歩５分</w:t>
      </w:r>
    </w:p>
    <w:p w:rsidR="002A086F" w:rsidRPr="00CF4C74" w:rsidRDefault="002A086F" w:rsidP="002A086F">
      <w:pPr>
        <w:spacing w:line="300" w:lineRule="exact"/>
        <w:rPr>
          <w:rFonts w:ascii="ＭＳ 明朝" w:hAnsi="ＭＳ 明朝"/>
          <w:sz w:val="22"/>
          <w:szCs w:val="22"/>
        </w:rPr>
      </w:pPr>
    </w:p>
    <w:p w:rsidR="002A086F" w:rsidRPr="00CF4C74" w:rsidRDefault="002A086F" w:rsidP="002A086F">
      <w:pPr>
        <w:pStyle w:val="af"/>
        <w:wordWrap/>
        <w:spacing w:line="300" w:lineRule="exact"/>
        <w:rPr>
          <w:spacing w:val="-3"/>
        </w:rPr>
      </w:pPr>
      <w:r w:rsidRPr="00CF4C74">
        <w:rPr>
          <w:rFonts w:hint="eastAsia"/>
          <w:spacing w:val="-3"/>
        </w:rPr>
        <w:t>３．対 象 者</w:t>
      </w:r>
      <w:r w:rsidRPr="00CF4C74">
        <w:rPr>
          <w:spacing w:val="-1"/>
        </w:rPr>
        <w:t xml:space="preserve">  </w:t>
      </w:r>
      <w:r w:rsidRPr="00CF4C74">
        <w:rPr>
          <w:rFonts w:hint="eastAsia"/>
          <w:spacing w:val="-3"/>
        </w:rPr>
        <w:t>（１）新規・更新とも、（公財）全日本空手道連盟の会員登録済み者とする。</w:t>
      </w:r>
    </w:p>
    <w:p w:rsidR="002A086F" w:rsidRPr="00CF4C74" w:rsidRDefault="002A086F" w:rsidP="002A086F">
      <w:pPr>
        <w:pStyle w:val="af"/>
        <w:wordWrap/>
        <w:spacing w:line="300" w:lineRule="exact"/>
        <w:ind w:firstLineChars="700" w:firstLine="1428"/>
        <w:rPr>
          <w:spacing w:val="0"/>
        </w:rPr>
      </w:pPr>
      <w:r w:rsidRPr="00CF4C74">
        <w:rPr>
          <w:rFonts w:hint="eastAsia"/>
          <w:spacing w:val="-3"/>
        </w:rPr>
        <w:t>（２）新規受講者は、次の基準を満たし、各都県連盟の推薦する者とする。</w:t>
      </w:r>
    </w:p>
    <w:p w:rsidR="002A086F" w:rsidRPr="00CF4C74" w:rsidRDefault="002A086F" w:rsidP="002A086F">
      <w:pPr>
        <w:pStyle w:val="af"/>
        <w:wordWrap/>
        <w:spacing w:line="300" w:lineRule="exact"/>
        <w:rPr>
          <w:spacing w:val="0"/>
        </w:rPr>
      </w:pPr>
      <w:r w:rsidRPr="00CF4C74">
        <w:rPr>
          <w:spacing w:val="-1"/>
        </w:rPr>
        <w:t xml:space="preserve">              </w:t>
      </w:r>
      <w:r w:rsidRPr="00CF4C74">
        <w:rPr>
          <w:rFonts w:hint="eastAsia"/>
          <w:spacing w:val="-3"/>
        </w:rPr>
        <w:t xml:space="preserve">　　① 公認段位　３段以上</w:t>
      </w:r>
    </w:p>
    <w:p w:rsidR="002A086F" w:rsidRPr="004D415F" w:rsidRDefault="002A086F" w:rsidP="002A086F">
      <w:pPr>
        <w:pStyle w:val="af"/>
        <w:wordWrap/>
        <w:spacing w:line="300" w:lineRule="exact"/>
        <w:rPr>
          <w:spacing w:val="-3"/>
        </w:rPr>
      </w:pPr>
      <w:r w:rsidRPr="00CF4C74">
        <w:rPr>
          <w:spacing w:val="-1"/>
        </w:rPr>
        <w:t xml:space="preserve">              </w:t>
      </w:r>
      <w:r w:rsidRPr="00CF4C74">
        <w:rPr>
          <w:rFonts w:hint="eastAsia"/>
          <w:spacing w:val="-3"/>
        </w:rPr>
        <w:t xml:space="preserve">　　② </w:t>
      </w:r>
      <w:r w:rsidR="004D415F">
        <w:rPr>
          <w:rFonts w:hint="eastAsia"/>
          <w:spacing w:val="-3"/>
        </w:rPr>
        <w:t>空手道歴　８年以上（満１５</w:t>
      </w:r>
      <w:r w:rsidRPr="00CF4C74">
        <w:rPr>
          <w:rFonts w:hint="eastAsia"/>
          <w:spacing w:val="-3"/>
        </w:rPr>
        <w:t>歳より数える）</w:t>
      </w:r>
    </w:p>
    <w:p w:rsidR="002A086F" w:rsidRPr="004D415F" w:rsidRDefault="002A086F" w:rsidP="002A086F">
      <w:pPr>
        <w:pStyle w:val="af"/>
        <w:wordWrap/>
        <w:spacing w:line="300" w:lineRule="exact"/>
        <w:rPr>
          <w:rFonts w:eastAsia="PMingLiU"/>
          <w:spacing w:val="-3"/>
          <w:lang w:eastAsia="zh-TW"/>
        </w:rPr>
      </w:pPr>
      <w:r w:rsidRPr="00CF4C74">
        <w:rPr>
          <w:spacing w:val="-1"/>
          <w:lang w:eastAsia="zh-TW"/>
        </w:rPr>
        <w:t xml:space="preserve">              </w:t>
      </w:r>
      <w:r w:rsidRPr="00CF4C74">
        <w:rPr>
          <w:rFonts w:hint="eastAsia"/>
          <w:spacing w:val="-3"/>
          <w:lang w:eastAsia="zh-TW"/>
        </w:rPr>
        <w:t xml:space="preserve">　　③ 審</w:t>
      </w:r>
      <w:r w:rsidRPr="00CF4C74">
        <w:rPr>
          <w:spacing w:val="-1"/>
          <w:lang w:eastAsia="zh-TW"/>
        </w:rPr>
        <w:t xml:space="preserve"> </w:t>
      </w:r>
      <w:r w:rsidRPr="00CF4C74">
        <w:rPr>
          <w:rFonts w:hint="eastAsia"/>
          <w:spacing w:val="-3"/>
          <w:lang w:eastAsia="zh-TW"/>
        </w:rPr>
        <w:t>判</w:t>
      </w:r>
      <w:r w:rsidRPr="00CF4C74">
        <w:rPr>
          <w:spacing w:val="-1"/>
          <w:lang w:eastAsia="zh-TW"/>
        </w:rPr>
        <w:t xml:space="preserve"> </w:t>
      </w:r>
      <w:r w:rsidRPr="00CF4C74">
        <w:rPr>
          <w:rFonts w:hint="eastAsia"/>
          <w:spacing w:val="-3"/>
          <w:lang w:eastAsia="zh-TW"/>
        </w:rPr>
        <w:t>歴</w:t>
      </w:r>
      <w:r w:rsidRPr="00CF4C74">
        <w:rPr>
          <w:rFonts w:hint="eastAsia"/>
          <w:spacing w:val="-1"/>
          <w:lang w:eastAsia="zh-TW"/>
        </w:rPr>
        <w:t xml:space="preserve">　</w:t>
      </w:r>
      <w:r w:rsidR="003B2033" w:rsidRPr="00D64D40">
        <w:rPr>
          <w:rFonts w:hint="eastAsia"/>
          <w:b/>
          <w:spacing w:val="-3"/>
          <w:lang w:eastAsia="zh-TW"/>
        </w:rPr>
        <w:t>県</w:t>
      </w:r>
      <w:r w:rsidR="00542705">
        <w:rPr>
          <w:rFonts w:hint="eastAsia"/>
          <w:b/>
          <w:spacing w:val="-3"/>
          <w:lang w:eastAsia="zh-TW"/>
        </w:rPr>
        <w:t>組手</w:t>
      </w:r>
      <w:r w:rsidR="00F82D79">
        <w:rPr>
          <w:rFonts w:hint="eastAsia"/>
          <w:b/>
          <w:spacing w:val="-3"/>
          <w:lang w:eastAsia="zh-TW"/>
        </w:rPr>
        <w:t>Ａ</w:t>
      </w:r>
      <w:r w:rsidR="003B2033" w:rsidRPr="00D64D40">
        <w:rPr>
          <w:rFonts w:hint="eastAsia"/>
          <w:b/>
          <w:spacing w:val="-3"/>
          <w:lang w:eastAsia="zh-TW"/>
        </w:rPr>
        <w:t>級取得者</w:t>
      </w:r>
    </w:p>
    <w:p w:rsidR="00D64D40" w:rsidRPr="00D64D40" w:rsidRDefault="00D64D40" w:rsidP="002A086F">
      <w:pPr>
        <w:pStyle w:val="af"/>
        <w:wordWrap/>
        <w:spacing w:line="300" w:lineRule="exact"/>
        <w:rPr>
          <w:rFonts w:asciiTheme="minorEastAsia" w:eastAsiaTheme="minorEastAsia" w:hAnsiTheme="minorEastAsia"/>
          <w:spacing w:val="-3"/>
        </w:rPr>
      </w:pPr>
      <w:r>
        <w:rPr>
          <w:rFonts w:asciiTheme="minorEastAsia" w:eastAsiaTheme="minorEastAsia" w:hAnsiTheme="minorEastAsia" w:hint="eastAsia"/>
          <w:spacing w:val="-3"/>
          <w:lang w:eastAsia="zh-TW"/>
        </w:rPr>
        <w:t xml:space="preserve">　　　　　　　　　　　　　　　</w:t>
      </w:r>
      <w:r w:rsidR="004D415F">
        <w:rPr>
          <w:rFonts w:asciiTheme="minorEastAsia" w:eastAsiaTheme="minorEastAsia" w:hAnsiTheme="minorEastAsia" w:hint="eastAsia"/>
          <w:spacing w:val="-3"/>
          <w:lang w:eastAsia="zh-TW"/>
        </w:rPr>
        <w:t xml:space="preserve"> </w:t>
      </w:r>
      <w:r w:rsidR="004D415F">
        <w:rPr>
          <w:rFonts w:asciiTheme="minorEastAsia" w:eastAsiaTheme="minorEastAsia" w:hAnsiTheme="minorEastAsia" w:hint="eastAsia"/>
          <w:spacing w:val="-3"/>
        </w:rPr>
        <w:t>更に</w:t>
      </w:r>
      <w:r>
        <w:rPr>
          <w:rFonts w:asciiTheme="minorEastAsia" w:eastAsiaTheme="minorEastAsia" w:hAnsiTheme="minorEastAsia" w:hint="eastAsia"/>
          <w:b/>
          <w:spacing w:val="-3"/>
        </w:rPr>
        <w:t>全空連</w:t>
      </w:r>
      <w:r w:rsidR="00FB6421">
        <w:rPr>
          <w:rFonts w:asciiTheme="minorEastAsia" w:eastAsiaTheme="minorEastAsia" w:hAnsiTheme="minorEastAsia" w:hint="eastAsia"/>
          <w:b/>
          <w:spacing w:val="-3"/>
        </w:rPr>
        <w:t>都道府県審判員登録してから２年以上</w:t>
      </w:r>
      <w:r>
        <w:rPr>
          <w:rFonts w:asciiTheme="minorEastAsia" w:eastAsiaTheme="minorEastAsia" w:hAnsiTheme="minorEastAsia" w:hint="eastAsia"/>
          <w:spacing w:val="-3"/>
        </w:rPr>
        <w:t>であること。</w:t>
      </w:r>
    </w:p>
    <w:p w:rsidR="002A086F" w:rsidRDefault="002A086F" w:rsidP="002A086F">
      <w:pPr>
        <w:pStyle w:val="af"/>
        <w:wordWrap/>
        <w:spacing w:line="300" w:lineRule="exact"/>
        <w:rPr>
          <w:rFonts w:eastAsia="PMingLiU"/>
          <w:spacing w:val="-3"/>
          <w:lang w:eastAsia="zh-TW"/>
        </w:rPr>
      </w:pPr>
      <w:r w:rsidRPr="00CF4C74">
        <w:rPr>
          <w:spacing w:val="-1"/>
          <w:lang w:eastAsia="zh-TW"/>
        </w:rPr>
        <w:t xml:space="preserve">              </w:t>
      </w:r>
      <w:r w:rsidRPr="00CF4C74">
        <w:rPr>
          <w:rFonts w:hint="eastAsia"/>
          <w:spacing w:val="-3"/>
          <w:lang w:eastAsia="zh-TW"/>
        </w:rPr>
        <w:t xml:space="preserve">　　④ 年　　齢　２７歳以上（審査会開催日当日現在）</w:t>
      </w:r>
    </w:p>
    <w:p w:rsidR="00FB6421" w:rsidRPr="00FB6421" w:rsidRDefault="00FB6421" w:rsidP="002A086F">
      <w:pPr>
        <w:pStyle w:val="af"/>
        <w:wordWrap/>
        <w:spacing w:line="300" w:lineRule="exact"/>
        <w:rPr>
          <w:rFonts w:eastAsia="PMingLiU"/>
          <w:spacing w:val="-3"/>
          <w:lang w:eastAsia="zh-TW"/>
        </w:rPr>
      </w:pPr>
      <w:r>
        <w:rPr>
          <w:rFonts w:asciiTheme="minorEastAsia" w:eastAsiaTheme="minorEastAsia" w:hAnsiTheme="minorEastAsia" w:hint="eastAsia"/>
          <w:spacing w:val="-3"/>
          <w:lang w:eastAsia="zh-TW"/>
        </w:rPr>
        <w:t xml:space="preserve">　　　　　　　　　</w:t>
      </w:r>
      <w:r>
        <w:rPr>
          <w:rFonts w:asciiTheme="minorEastAsia" w:eastAsiaTheme="minorEastAsia" w:hAnsiTheme="minorEastAsia" w:hint="eastAsia"/>
          <w:spacing w:val="-3"/>
        </w:rPr>
        <w:t>⑤　日</w:t>
      </w:r>
      <w:r w:rsidR="004127D8">
        <w:rPr>
          <w:rFonts w:asciiTheme="minorEastAsia" w:eastAsiaTheme="minorEastAsia" w:hAnsiTheme="minorEastAsia" w:hint="eastAsia"/>
          <w:spacing w:val="-3"/>
        </w:rPr>
        <w:t>本スポーツ</w:t>
      </w:r>
      <w:r>
        <w:rPr>
          <w:rFonts w:asciiTheme="minorEastAsia" w:eastAsiaTheme="minorEastAsia" w:hAnsiTheme="minorEastAsia" w:hint="eastAsia"/>
          <w:spacing w:val="-3"/>
        </w:rPr>
        <w:t>協公認空手道指導員以上の資格を取得していること</w:t>
      </w:r>
    </w:p>
    <w:p w:rsidR="002A086F" w:rsidRPr="00CF4C74" w:rsidRDefault="002A086F" w:rsidP="002A086F">
      <w:pPr>
        <w:pStyle w:val="af"/>
        <w:wordWrap/>
        <w:spacing w:line="300" w:lineRule="exact"/>
        <w:ind w:firstLineChars="700" w:firstLine="1428"/>
        <w:rPr>
          <w:spacing w:val="0"/>
        </w:rPr>
      </w:pPr>
      <w:r w:rsidRPr="00CF4C74">
        <w:rPr>
          <w:rFonts w:hint="eastAsia"/>
          <w:spacing w:val="-3"/>
        </w:rPr>
        <w:t>（３）当該更新(地区・全国を有する者)の対象者は、次のとおりとする。</w:t>
      </w:r>
    </w:p>
    <w:p w:rsidR="002A086F" w:rsidRPr="00CF4C74" w:rsidRDefault="002A086F" w:rsidP="002A086F">
      <w:pPr>
        <w:pStyle w:val="af"/>
        <w:wordWrap/>
        <w:spacing w:line="300" w:lineRule="exact"/>
        <w:rPr>
          <w:spacing w:val="0"/>
        </w:rPr>
      </w:pPr>
      <w:r w:rsidRPr="00CF4C74">
        <w:rPr>
          <w:spacing w:val="-1"/>
        </w:rPr>
        <w:t xml:space="preserve">              </w:t>
      </w:r>
      <w:r w:rsidRPr="00CF4C74">
        <w:rPr>
          <w:rFonts w:hint="eastAsia"/>
          <w:spacing w:val="-3"/>
        </w:rPr>
        <w:t xml:space="preserve">　　① 現在の有効期限が、</w:t>
      </w:r>
      <w:r w:rsidR="003B2033">
        <w:rPr>
          <w:rFonts w:hint="eastAsia"/>
          <w:spacing w:val="-3"/>
        </w:rPr>
        <w:t>20</w:t>
      </w:r>
      <w:r w:rsidR="004127D8">
        <w:rPr>
          <w:rFonts w:hint="eastAsia"/>
          <w:spacing w:val="-3"/>
        </w:rPr>
        <w:t>19</w:t>
      </w:r>
      <w:r w:rsidRPr="00CF4C74">
        <w:rPr>
          <w:rFonts w:hint="eastAsia"/>
          <w:spacing w:val="-3"/>
        </w:rPr>
        <w:t>年3月31日の者</w:t>
      </w:r>
    </w:p>
    <w:p w:rsidR="002A086F" w:rsidRPr="00CF4C74" w:rsidRDefault="002A086F" w:rsidP="002A086F">
      <w:pPr>
        <w:pStyle w:val="af"/>
        <w:wordWrap/>
        <w:spacing w:line="300" w:lineRule="exact"/>
        <w:rPr>
          <w:spacing w:val="0"/>
        </w:rPr>
      </w:pPr>
      <w:r w:rsidRPr="00CF4C74">
        <w:rPr>
          <w:spacing w:val="-1"/>
        </w:rPr>
        <w:t xml:space="preserve">              </w:t>
      </w:r>
      <w:r w:rsidRPr="00CF4C74">
        <w:rPr>
          <w:rFonts w:hint="eastAsia"/>
          <w:spacing w:val="-3"/>
        </w:rPr>
        <w:t xml:space="preserve">　　② 現在の有効期限が、</w:t>
      </w:r>
      <w:r w:rsidR="003B2033">
        <w:rPr>
          <w:rFonts w:hint="eastAsia"/>
          <w:spacing w:val="-3"/>
        </w:rPr>
        <w:t>20</w:t>
      </w:r>
      <w:r w:rsidR="004127D8">
        <w:rPr>
          <w:rFonts w:hint="eastAsia"/>
          <w:spacing w:val="-3"/>
        </w:rPr>
        <w:t>20</w:t>
      </w:r>
      <w:r w:rsidRPr="00CF4C74">
        <w:rPr>
          <w:rFonts w:hint="eastAsia"/>
          <w:spacing w:val="-3"/>
        </w:rPr>
        <w:t>年3月31日の者</w:t>
      </w:r>
    </w:p>
    <w:p w:rsidR="002A086F" w:rsidRPr="00CF4C74" w:rsidRDefault="002A086F" w:rsidP="002A086F">
      <w:pPr>
        <w:pStyle w:val="af"/>
        <w:wordWrap/>
        <w:spacing w:line="300" w:lineRule="exact"/>
        <w:ind w:left="1890" w:hangingChars="900" w:hanging="1890"/>
        <w:rPr>
          <w:spacing w:val="0"/>
        </w:rPr>
      </w:pPr>
      <w:r w:rsidRPr="00CF4C74">
        <w:rPr>
          <w:rFonts w:hint="eastAsia"/>
          <w:spacing w:val="0"/>
        </w:rPr>
        <w:t xml:space="preserve">　　　　　　＊注：上記①に該当する者は、本年度内に更新しないと平成</w:t>
      </w:r>
      <w:r w:rsidR="00F82D79">
        <w:rPr>
          <w:rFonts w:hint="eastAsia"/>
          <w:spacing w:val="0"/>
        </w:rPr>
        <w:t>30</w:t>
      </w:r>
      <w:r w:rsidRPr="00CF4C74">
        <w:rPr>
          <w:rFonts w:hint="eastAsia"/>
          <w:spacing w:val="0"/>
        </w:rPr>
        <w:t>年4月1日以降は、降格(猶予期間なし)になるので、今回必ず受講すること。</w:t>
      </w:r>
    </w:p>
    <w:p w:rsidR="002A086F" w:rsidRPr="00CF4C74" w:rsidRDefault="002A086F" w:rsidP="002A086F">
      <w:pPr>
        <w:pStyle w:val="af"/>
        <w:wordWrap/>
        <w:spacing w:line="300" w:lineRule="exact"/>
        <w:rPr>
          <w:spacing w:val="-1"/>
        </w:rPr>
      </w:pPr>
      <w:r w:rsidRPr="00CF4C74">
        <w:rPr>
          <w:rFonts w:hint="eastAsia"/>
          <w:spacing w:val="-3"/>
        </w:rPr>
        <w:t>４．受 講 料</w:t>
      </w:r>
      <w:r w:rsidRPr="00CF4C74">
        <w:rPr>
          <w:spacing w:val="-1"/>
        </w:rPr>
        <w:t xml:space="preserve"> </w:t>
      </w:r>
    </w:p>
    <w:p w:rsidR="002A086F" w:rsidRPr="00CF4C74" w:rsidRDefault="002A086F" w:rsidP="002A086F">
      <w:pPr>
        <w:pStyle w:val="af"/>
        <w:wordWrap/>
        <w:spacing w:line="300" w:lineRule="exact"/>
        <w:ind w:firstLineChars="517" w:firstLine="1055"/>
        <w:rPr>
          <w:spacing w:val="0"/>
        </w:rPr>
      </w:pPr>
      <w:r w:rsidRPr="00CF4C74">
        <w:rPr>
          <w:rFonts w:hint="eastAsia"/>
          <w:spacing w:val="-3"/>
        </w:rPr>
        <w:t>○新規(</w:t>
      </w:r>
      <w:r w:rsidR="00FB6421">
        <w:rPr>
          <w:rFonts w:hint="eastAsia"/>
          <w:spacing w:val="-3"/>
        </w:rPr>
        <w:t>審査料）</w:t>
      </w:r>
      <w:r w:rsidR="00F82D79">
        <w:rPr>
          <w:rFonts w:hint="eastAsia"/>
          <w:spacing w:val="-3"/>
        </w:rPr>
        <w:t>２０，０００</w:t>
      </w:r>
      <w:r w:rsidR="00FB6421">
        <w:rPr>
          <w:rFonts w:hint="eastAsia"/>
          <w:spacing w:val="-3"/>
        </w:rPr>
        <w:t>円（合格者は後日、登録料等１５</w:t>
      </w:r>
      <w:r w:rsidRPr="00CF4C74">
        <w:rPr>
          <w:rFonts w:hint="eastAsia"/>
          <w:spacing w:val="-3"/>
        </w:rPr>
        <w:t>，０００円を納付）</w:t>
      </w:r>
    </w:p>
    <w:p w:rsidR="00F82D79" w:rsidRDefault="002A086F" w:rsidP="00F82D79">
      <w:pPr>
        <w:pStyle w:val="af"/>
        <w:wordWrap/>
        <w:spacing w:line="300" w:lineRule="exact"/>
        <w:rPr>
          <w:spacing w:val="0"/>
        </w:rPr>
      </w:pPr>
      <w:r w:rsidRPr="00CF4C74">
        <w:rPr>
          <w:spacing w:val="-1"/>
        </w:rPr>
        <w:t xml:space="preserve"> </w:t>
      </w:r>
      <w:r w:rsidR="00F82D79">
        <w:rPr>
          <w:rFonts w:hint="eastAsia"/>
          <w:spacing w:val="-1"/>
        </w:rPr>
        <w:t xml:space="preserve">　　　　 </w:t>
      </w:r>
      <w:r w:rsidRPr="00CF4C74">
        <w:rPr>
          <w:rFonts w:hint="eastAsia"/>
          <w:spacing w:val="-1"/>
        </w:rPr>
        <w:t>○</w:t>
      </w:r>
      <w:r w:rsidRPr="00CF4C74">
        <w:rPr>
          <w:rFonts w:hint="eastAsia"/>
          <w:spacing w:val="-3"/>
        </w:rPr>
        <w:t>地 区 更 新</w:t>
      </w:r>
      <w:r>
        <w:rPr>
          <w:rFonts w:hint="eastAsia"/>
          <w:spacing w:val="-3"/>
        </w:rPr>
        <w:t xml:space="preserve"> </w:t>
      </w:r>
      <w:r w:rsidR="00F82D79">
        <w:rPr>
          <w:spacing w:val="-3"/>
        </w:rPr>
        <w:t xml:space="preserve"> </w:t>
      </w:r>
      <w:r w:rsidR="00F82D79">
        <w:rPr>
          <w:rFonts w:hint="eastAsia"/>
          <w:spacing w:val="-1"/>
        </w:rPr>
        <w:t>２５，０００</w:t>
      </w:r>
      <w:r w:rsidRPr="00CF4C74">
        <w:rPr>
          <w:rFonts w:hint="eastAsia"/>
          <w:spacing w:val="-3"/>
        </w:rPr>
        <w:t>円</w:t>
      </w:r>
      <w:r w:rsidR="00F82D79" w:rsidRPr="00CF4C74">
        <w:rPr>
          <w:rFonts w:hint="eastAsia"/>
          <w:spacing w:val="-3"/>
        </w:rPr>
        <w:t>（受講料、更新料</w:t>
      </w:r>
      <w:r w:rsidR="00F82D79">
        <w:rPr>
          <w:rFonts w:hint="eastAsia"/>
          <w:spacing w:val="-3"/>
        </w:rPr>
        <w:t>、</w:t>
      </w:r>
      <w:r w:rsidR="00F82D79" w:rsidRPr="00CF4C74">
        <w:rPr>
          <w:rFonts w:hint="eastAsia"/>
          <w:spacing w:val="-3"/>
        </w:rPr>
        <w:t>新会員証発行手数料</w:t>
      </w:r>
      <w:r w:rsidR="00F82D79">
        <w:rPr>
          <w:rFonts w:hint="eastAsia"/>
          <w:spacing w:val="-3"/>
        </w:rPr>
        <w:t>含む</w:t>
      </w:r>
      <w:r w:rsidR="00F82D79" w:rsidRPr="00CF4C74">
        <w:rPr>
          <w:rFonts w:hint="eastAsia"/>
          <w:spacing w:val="-3"/>
        </w:rPr>
        <w:t>）</w:t>
      </w:r>
    </w:p>
    <w:p w:rsidR="00F82D79" w:rsidRPr="00CF4C74" w:rsidRDefault="002A086F" w:rsidP="00F82D79">
      <w:pPr>
        <w:pStyle w:val="af"/>
        <w:wordWrap/>
        <w:spacing w:line="300" w:lineRule="exact"/>
        <w:ind w:firstLineChars="450" w:firstLine="936"/>
        <w:rPr>
          <w:spacing w:val="0"/>
        </w:rPr>
      </w:pPr>
      <w:r w:rsidRPr="00CF4C74">
        <w:rPr>
          <w:spacing w:val="-1"/>
        </w:rPr>
        <w:t xml:space="preserve"> </w:t>
      </w:r>
      <w:r w:rsidRPr="00CF4C74">
        <w:rPr>
          <w:rFonts w:hint="eastAsia"/>
          <w:spacing w:val="-1"/>
        </w:rPr>
        <w:t>○</w:t>
      </w:r>
      <w:r w:rsidRPr="00CF4C74">
        <w:rPr>
          <w:rFonts w:hint="eastAsia"/>
          <w:spacing w:val="-3"/>
        </w:rPr>
        <w:t>全 国 更 新</w:t>
      </w:r>
      <w:r>
        <w:rPr>
          <w:rFonts w:hint="eastAsia"/>
          <w:spacing w:val="-3"/>
        </w:rPr>
        <w:t xml:space="preserve"> </w:t>
      </w:r>
      <w:r w:rsidR="00F82D79">
        <w:rPr>
          <w:rFonts w:hint="eastAsia"/>
          <w:spacing w:val="-3"/>
        </w:rPr>
        <w:t xml:space="preserve"> ３５，５</w:t>
      </w:r>
      <w:r w:rsidRPr="00CF4C74">
        <w:rPr>
          <w:rFonts w:hint="eastAsia"/>
          <w:spacing w:val="-3"/>
        </w:rPr>
        <w:t>００円</w:t>
      </w:r>
      <w:r w:rsidR="00F82D79" w:rsidRPr="00CF4C74">
        <w:rPr>
          <w:rFonts w:hint="eastAsia"/>
          <w:spacing w:val="-3"/>
        </w:rPr>
        <w:t>（受講料、更新料</w:t>
      </w:r>
      <w:r w:rsidR="00F82D79">
        <w:rPr>
          <w:rFonts w:hint="eastAsia"/>
          <w:spacing w:val="-3"/>
        </w:rPr>
        <w:t>、</w:t>
      </w:r>
      <w:r w:rsidR="00F82D79" w:rsidRPr="00CF4C74">
        <w:rPr>
          <w:rFonts w:hint="eastAsia"/>
          <w:spacing w:val="-3"/>
        </w:rPr>
        <w:t>新会員証発行手数料</w:t>
      </w:r>
      <w:r w:rsidR="00F82D79">
        <w:rPr>
          <w:rFonts w:hint="eastAsia"/>
          <w:spacing w:val="-3"/>
        </w:rPr>
        <w:t>含む</w:t>
      </w:r>
      <w:r w:rsidR="00F82D79" w:rsidRPr="00CF4C74">
        <w:rPr>
          <w:rFonts w:hint="eastAsia"/>
          <w:spacing w:val="-3"/>
        </w:rPr>
        <w:t>）</w:t>
      </w:r>
    </w:p>
    <w:p w:rsidR="002A086F" w:rsidRDefault="004D415F" w:rsidP="004D415F">
      <w:pPr>
        <w:pStyle w:val="af"/>
        <w:wordWrap/>
        <w:spacing w:line="320" w:lineRule="exact"/>
        <w:rPr>
          <w:spacing w:val="-3"/>
        </w:rPr>
      </w:pPr>
      <w:r>
        <w:rPr>
          <w:rFonts w:hint="eastAsia"/>
          <w:spacing w:val="-3"/>
        </w:rPr>
        <w:t xml:space="preserve">　　　　　※今年度より変更になっています。</w:t>
      </w:r>
    </w:p>
    <w:p w:rsidR="002A086F" w:rsidRPr="002A086F" w:rsidRDefault="002A086F" w:rsidP="002A086F">
      <w:pPr>
        <w:pStyle w:val="af"/>
        <w:wordWrap/>
        <w:spacing w:line="320" w:lineRule="exact"/>
        <w:ind w:left="2040" w:hangingChars="1000" w:hanging="2040"/>
        <w:rPr>
          <w:spacing w:val="-3"/>
        </w:rPr>
      </w:pPr>
      <w:r w:rsidRPr="002A086F">
        <w:rPr>
          <w:rFonts w:hint="eastAsia"/>
          <w:spacing w:val="-3"/>
        </w:rPr>
        <w:t>５．申込方法　　　　受講・受審希望者は別紙申込書、新規受講者は返信用封筒（</w:t>
      </w:r>
      <w:r w:rsidR="003B2033">
        <w:rPr>
          <w:rFonts w:hint="eastAsia"/>
          <w:spacing w:val="-3"/>
        </w:rPr>
        <w:t>82</w:t>
      </w:r>
      <w:r w:rsidRPr="002A086F">
        <w:rPr>
          <w:rFonts w:hint="eastAsia"/>
          <w:spacing w:val="-3"/>
        </w:rPr>
        <w:t>円切手貼付／申込者の返信先明記／長３サイズ　125㎜×235㎜）、振り込み書コピー（のり付けしないで同封すること）を添えて下記へ送付ください。</w:t>
      </w:r>
      <w:r w:rsidR="004127D8">
        <w:rPr>
          <w:rFonts w:hint="eastAsia"/>
          <w:spacing w:val="-3"/>
        </w:rPr>
        <w:t>ｆａｘは不可です。</w:t>
      </w:r>
    </w:p>
    <w:p w:rsidR="002A086F" w:rsidRPr="00CF4C74" w:rsidRDefault="002A086F" w:rsidP="002A086F">
      <w:pPr>
        <w:pStyle w:val="af"/>
        <w:wordWrap/>
        <w:spacing w:line="300" w:lineRule="exact"/>
        <w:ind w:firstLineChars="600" w:firstLine="1224"/>
        <w:rPr>
          <w:spacing w:val="-3"/>
        </w:rPr>
      </w:pPr>
    </w:p>
    <w:p w:rsidR="002A086F" w:rsidRPr="00CF4C74" w:rsidRDefault="002A086F" w:rsidP="002A086F">
      <w:pPr>
        <w:rPr>
          <w:rFonts w:ascii="ＭＳ 明朝" w:hAnsi="ＭＳ 明朝"/>
          <w:kern w:val="0"/>
          <w:sz w:val="22"/>
          <w:szCs w:val="22"/>
        </w:rPr>
      </w:pPr>
      <w:r>
        <w:rPr>
          <w:rFonts w:hint="eastAsia"/>
          <w:szCs w:val="21"/>
        </w:rPr>
        <w:t>６</w:t>
      </w:r>
      <w:r w:rsidRPr="00CF4C74">
        <w:rPr>
          <w:rFonts w:hint="eastAsia"/>
          <w:szCs w:val="21"/>
        </w:rPr>
        <w:t>．</w:t>
      </w:r>
      <w:r w:rsidRPr="00CF4C74">
        <w:rPr>
          <w:rFonts w:ascii="ＭＳ 明朝" w:hAnsi="ＭＳ 明朝" w:hint="eastAsia"/>
          <w:sz w:val="22"/>
          <w:szCs w:val="22"/>
        </w:rPr>
        <w:t xml:space="preserve">送 付 先　　　</w:t>
      </w:r>
      <w:r w:rsidRPr="00CF4C74">
        <w:rPr>
          <w:rFonts w:ascii="ＭＳ 明朝" w:hAnsi="ＭＳ 明朝" w:hint="eastAsia"/>
          <w:kern w:val="0"/>
          <w:sz w:val="22"/>
          <w:szCs w:val="22"/>
        </w:rPr>
        <w:t>〒23</w:t>
      </w:r>
      <w:r w:rsidR="003B2033">
        <w:rPr>
          <w:rFonts w:ascii="ＭＳ 明朝" w:hAnsi="ＭＳ 明朝" w:hint="eastAsia"/>
          <w:kern w:val="0"/>
          <w:sz w:val="22"/>
          <w:szCs w:val="22"/>
        </w:rPr>
        <w:t>3-0003</w:t>
      </w:r>
    </w:p>
    <w:p w:rsidR="002A086F" w:rsidRPr="00CF4C74" w:rsidRDefault="002A086F" w:rsidP="002A086F">
      <w:pPr>
        <w:autoSpaceDE w:val="0"/>
        <w:autoSpaceDN w:val="0"/>
        <w:ind w:firstLineChars="1000" w:firstLine="2200"/>
        <w:rPr>
          <w:rFonts w:ascii="ＭＳ 明朝" w:hAnsi="ＭＳ 明朝"/>
          <w:kern w:val="0"/>
          <w:sz w:val="22"/>
          <w:szCs w:val="22"/>
        </w:rPr>
      </w:pPr>
      <w:r w:rsidRPr="00CF4C74">
        <w:rPr>
          <w:rFonts w:ascii="ＭＳ 明朝" w:hAnsi="ＭＳ 明朝" w:hint="eastAsia"/>
          <w:kern w:val="0"/>
          <w:sz w:val="22"/>
          <w:szCs w:val="22"/>
        </w:rPr>
        <w:t>神奈川県横浜市港南区港南</w:t>
      </w:r>
      <w:r w:rsidR="003B2033">
        <w:rPr>
          <w:rFonts w:ascii="ＭＳ 明朝" w:hAnsi="ＭＳ 明朝" w:hint="eastAsia"/>
          <w:kern w:val="0"/>
          <w:sz w:val="22"/>
          <w:szCs w:val="22"/>
        </w:rPr>
        <w:t>2-20-34レオパレス港南中央104</w:t>
      </w:r>
    </w:p>
    <w:p w:rsidR="00FB6421" w:rsidRDefault="00FB6421" w:rsidP="00FB6421">
      <w:pPr>
        <w:autoSpaceDE w:val="0"/>
        <w:autoSpaceDN w:val="0"/>
        <w:ind w:firstLineChars="1000" w:firstLine="220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神奈川県空手道連盟　技術委員会　審判部会　事務長</w:t>
      </w:r>
    </w:p>
    <w:p w:rsidR="002A086F" w:rsidRPr="00FB6421" w:rsidRDefault="002A086F" w:rsidP="00FB6421">
      <w:pPr>
        <w:autoSpaceDE w:val="0"/>
        <w:autoSpaceDN w:val="0"/>
        <w:ind w:firstLineChars="1000" w:firstLine="2200"/>
        <w:rPr>
          <w:rFonts w:ascii="ＭＳ 明朝" w:hAnsi="ＭＳ 明朝"/>
          <w:kern w:val="0"/>
          <w:sz w:val="22"/>
          <w:szCs w:val="22"/>
        </w:rPr>
      </w:pPr>
      <w:r w:rsidRPr="00CF4C74">
        <w:rPr>
          <w:rFonts w:ascii="ＭＳ 明朝" w:hAnsi="ＭＳ 明朝" w:hint="eastAsia"/>
          <w:kern w:val="0"/>
          <w:sz w:val="22"/>
          <w:szCs w:val="22"/>
        </w:rPr>
        <w:t>髙松景子宛</w:t>
      </w:r>
      <w:r w:rsidRPr="00CF4C74">
        <w:rPr>
          <w:rFonts w:hint="eastAsia"/>
          <w:kern w:val="0"/>
          <w:sz w:val="22"/>
          <w:szCs w:val="22"/>
        </w:rPr>
        <w:t>（問合せ先</w:t>
      </w:r>
      <w:r w:rsidRPr="00CF4C74">
        <w:rPr>
          <w:kern w:val="0"/>
          <w:sz w:val="22"/>
          <w:szCs w:val="22"/>
        </w:rPr>
        <w:t>Tel</w:t>
      </w:r>
      <w:r w:rsidRPr="00CF4C74">
        <w:rPr>
          <w:rFonts w:hAnsi="ＭＳ 明朝"/>
          <w:kern w:val="0"/>
          <w:sz w:val="22"/>
          <w:szCs w:val="22"/>
        </w:rPr>
        <w:t xml:space="preserve">　</w:t>
      </w:r>
      <w:r w:rsidRPr="00CF4C74">
        <w:rPr>
          <w:rFonts w:hAnsi="ＭＳ 明朝" w:hint="eastAsia"/>
          <w:kern w:val="0"/>
          <w:sz w:val="22"/>
          <w:szCs w:val="22"/>
        </w:rPr>
        <w:t>080-5502-0689</w:t>
      </w:r>
      <w:r w:rsidRPr="00CF4C74">
        <w:rPr>
          <w:rFonts w:hAnsi="ＭＳ 明朝" w:hint="eastAsia"/>
          <w:kern w:val="0"/>
          <w:sz w:val="22"/>
          <w:szCs w:val="22"/>
        </w:rPr>
        <w:t>）</w:t>
      </w:r>
    </w:p>
    <w:p w:rsidR="002A086F" w:rsidRPr="00E71945" w:rsidRDefault="002A086F" w:rsidP="00E71945">
      <w:pPr>
        <w:autoSpaceDE w:val="0"/>
        <w:autoSpaceDN w:val="0"/>
        <w:rPr>
          <w:rFonts w:ascii="ＭＳ 明朝" w:hAnsi="ＭＳ 明朝"/>
          <w:kern w:val="0"/>
          <w:sz w:val="20"/>
          <w:szCs w:val="20"/>
        </w:rPr>
      </w:pPr>
    </w:p>
    <w:p w:rsidR="002A086F" w:rsidRDefault="00E71945" w:rsidP="002A086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７</w:t>
      </w:r>
      <w:r w:rsidR="002A086F" w:rsidRPr="00324DA3">
        <w:rPr>
          <w:rFonts w:hint="eastAsia"/>
          <w:sz w:val="20"/>
          <w:szCs w:val="20"/>
        </w:rPr>
        <w:t>．振</w:t>
      </w:r>
      <w:r w:rsidR="002A086F" w:rsidRPr="00324DA3">
        <w:rPr>
          <w:rFonts w:hint="eastAsia"/>
          <w:sz w:val="20"/>
          <w:szCs w:val="20"/>
        </w:rPr>
        <w:t xml:space="preserve"> </w:t>
      </w:r>
      <w:r w:rsidR="002A086F" w:rsidRPr="00324DA3">
        <w:rPr>
          <w:rFonts w:hint="eastAsia"/>
          <w:sz w:val="20"/>
          <w:szCs w:val="20"/>
        </w:rPr>
        <w:t>込</w:t>
      </w:r>
      <w:r w:rsidR="002A086F" w:rsidRPr="00324DA3">
        <w:rPr>
          <w:rFonts w:hint="eastAsia"/>
          <w:sz w:val="20"/>
          <w:szCs w:val="20"/>
        </w:rPr>
        <w:t xml:space="preserve"> </w:t>
      </w:r>
      <w:r w:rsidR="002A086F" w:rsidRPr="00324DA3">
        <w:rPr>
          <w:rFonts w:hint="eastAsia"/>
          <w:sz w:val="20"/>
          <w:szCs w:val="20"/>
        </w:rPr>
        <w:t xml:space="preserve">先　　　りそな銀行　横須賀支店　</w:t>
      </w:r>
      <w:r w:rsidR="002A086F" w:rsidRPr="00324DA3">
        <w:rPr>
          <w:rFonts w:hint="eastAsia"/>
          <w:sz w:val="20"/>
          <w:szCs w:val="20"/>
          <w:lang w:eastAsia="zh-TW"/>
        </w:rPr>
        <w:t xml:space="preserve">普通　</w:t>
      </w:r>
      <w:r w:rsidR="002A086F" w:rsidRPr="00324DA3">
        <w:rPr>
          <w:rFonts w:hint="eastAsia"/>
          <w:sz w:val="20"/>
          <w:szCs w:val="20"/>
        </w:rPr>
        <w:t>2278155</w:t>
      </w:r>
      <w:r w:rsidR="002A086F" w:rsidRPr="00324DA3">
        <w:rPr>
          <w:rFonts w:hint="eastAsia"/>
          <w:sz w:val="20"/>
          <w:szCs w:val="20"/>
        </w:rPr>
        <w:t xml:space="preserve">　　神奈川県空手道連盟　審判委員会</w:t>
      </w:r>
    </w:p>
    <w:p w:rsidR="002A086F" w:rsidRDefault="00D64D40" w:rsidP="002A086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※必ず受審者本人のお名前でお振り込みください。道場名などは</w:t>
      </w:r>
      <w:r w:rsidR="004127D8">
        <w:rPr>
          <w:rFonts w:hint="eastAsia"/>
          <w:sz w:val="20"/>
          <w:szCs w:val="20"/>
        </w:rPr>
        <w:t>絶対に</w:t>
      </w:r>
      <w:r>
        <w:rPr>
          <w:rFonts w:hint="eastAsia"/>
          <w:sz w:val="20"/>
          <w:szCs w:val="20"/>
        </w:rPr>
        <w:t>入れないでください。</w:t>
      </w:r>
    </w:p>
    <w:p w:rsidR="00E1629D" w:rsidRPr="00324DA3" w:rsidRDefault="00E1629D" w:rsidP="002A086F">
      <w:pPr>
        <w:rPr>
          <w:sz w:val="20"/>
          <w:szCs w:val="20"/>
        </w:rPr>
      </w:pPr>
    </w:p>
    <w:p w:rsidR="002A086F" w:rsidRPr="00A70EEA" w:rsidRDefault="00E71945" w:rsidP="002A086F">
      <w:pPr>
        <w:spacing w:line="300" w:lineRule="exact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hint="eastAsia"/>
          <w:szCs w:val="21"/>
        </w:rPr>
        <w:t>８</w:t>
      </w:r>
      <w:r w:rsidR="002A086F" w:rsidRPr="00CF4C74">
        <w:rPr>
          <w:rFonts w:hint="eastAsia"/>
          <w:szCs w:val="21"/>
          <w:lang w:eastAsia="zh-CN"/>
        </w:rPr>
        <w:t xml:space="preserve">．申込期限　　　</w:t>
      </w:r>
      <w:r w:rsidR="002A086F" w:rsidRPr="00D64D40"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CN"/>
        </w:rPr>
        <w:t>平成</w:t>
      </w:r>
      <w:r w:rsidR="00A70EE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３０</w:t>
      </w:r>
      <w:r w:rsidR="002A086F" w:rsidRPr="00D64D40"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CN"/>
        </w:rPr>
        <w:t>年</w:t>
      </w:r>
      <w:r w:rsidR="002A086F" w:rsidRPr="00D64D40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１０</w:t>
      </w:r>
      <w:r w:rsidR="002A086F" w:rsidRPr="00D64D40"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CN"/>
        </w:rPr>
        <w:t>月</w:t>
      </w:r>
      <w:r w:rsidR="00A70EE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１３</w:t>
      </w:r>
      <w:r w:rsidR="002A086F" w:rsidRPr="00D64D40"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CN"/>
        </w:rPr>
        <w:t>日（</w:t>
      </w:r>
      <w:r w:rsidR="00F82D79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土</w:t>
      </w:r>
      <w:r w:rsidR="002A086F" w:rsidRPr="00D64D40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）</w:t>
      </w:r>
      <w:r w:rsidR="002A086F" w:rsidRPr="00D64D40"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CN"/>
        </w:rPr>
        <w:t>必着</w:t>
      </w:r>
    </w:p>
    <w:p w:rsidR="002A086F" w:rsidRPr="00CF4C74" w:rsidRDefault="002A086F" w:rsidP="002A086F">
      <w:pPr>
        <w:spacing w:line="300" w:lineRule="exact"/>
        <w:rPr>
          <w:rFonts w:ascii="ＭＳ ゴシック" w:eastAsia="ＭＳ ゴシック" w:hAnsi="ＭＳ ゴシック"/>
          <w:szCs w:val="21"/>
        </w:rPr>
      </w:pPr>
    </w:p>
    <w:p w:rsidR="002A086F" w:rsidRDefault="00E71945" w:rsidP="002A086F">
      <w:pPr>
        <w:pStyle w:val="af"/>
        <w:wordWrap/>
        <w:spacing w:line="300" w:lineRule="exact"/>
        <w:ind w:left="1632" w:hangingChars="800" w:hanging="1632"/>
        <w:rPr>
          <w:spacing w:val="0"/>
        </w:rPr>
      </w:pPr>
      <w:r>
        <w:rPr>
          <w:rFonts w:hint="eastAsia"/>
          <w:spacing w:val="-3"/>
        </w:rPr>
        <w:t>９</w:t>
      </w:r>
      <w:r w:rsidR="002A086F" w:rsidRPr="00CF4C74">
        <w:rPr>
          <w:rFonts w:hint="eastAsia"/>
          <w:spacing w:val="-3"/>
        </w:rPr>
        <w:t xml:space="preserve">．持 参 品　　</w:t>
      </w:r>
      <w:r w:rsidR="002A086F" w:rsidRPr="00CF4C74">
        <w:rPr>
          <w:rFonts w:hint="eastAsia"/>
          <w:spacing w:val="-1"/>
        </w:rPr>
        <w:t>（１）</w:t>
      </w:r>
      <w:r w:rsidR="00FB6421">
        <w:rPr>
          <w:rFonts w:hint="eastAsia"/>
          <w:spacing w:val="-3"/>
        </w:rPr>
        <w:t>審判競技規定・筆記用具・ホイッスル・審判員服装･審判員</w:t>
      </w:r>
      <w:r w:rsidR="002A086F" w:rsidRPr="00CF4C74">
        <w:rPr>
          <w:rFonts w:hint="eastAsia"/>
          <w:spacing w:val="-3"/>
        </w:rPr>
        <w:t>シューズ</w:t>
      </w:r>
      <w:r w:rsidR="002A086F" w:rsidRPr="00CF4C74">
        <w:rPr>
          <w:rFonts w:hint="eastAsia"/>
          <w:spacing w:val="-3"/>
        </w:rPr>
        <w:br/>
      </w:r>
      <w:r w:rsidR="002A086F" w:rsidRPr="00CF4C74">
        <w:rPr>
          <w:rFonts w:hint="eastAsia"/>
          <w:spacing w:val="0"/>
        </w:rPr>
        <w:t>（２）全空連会員証</w:t>
      </w:r>
      <w:r w:rsidR="00F82D79">
        <w:rPr>
          <w:rFonts w:hint="eastAsia"/>
          <w:spacing w:val="0"/>
        </w:rPr>
        <w:t>・審判手帳</w:t>
      </w:r>
    </w:p>
    <w:p w:rsidR="002A086F" w:rsidRPr="00CF4C74" w:rsidRDefault="002A086F" w:rsidP="002A086F">
      <w:pPr>
        <w:pStyle w:val="af"/>
        <w:wordWrap/>
        <w:spacing w:line="300" w:lineRule="exact"/>
        <w:ind w:left="1632" w:hangingChars="800" w:hanging="1632"/>
        <w:rPr>
          <w:spacing w:val="-3"/>
        </w:rPr>
      </w:pPr>
    </w:p>
    <w:p w:rsidR="002A086F" w:rsidRPr="00F82D79" w:rsidRDefault="00E71945" w:rsidP="002A086F">
      <w:pPr>
        <w:pStyle w:val="af"/>
        <w:wordWrap/>
        <w:spacing w:line="300" w:lineRule="exact"/>
        <w:ind w:left="1632" w:hangingChars="800" w:hanging="1632"/>
        <w:rPr>
          <w:spacing w:val="0"/>
        </w:rPr>
      </w:pPr>
      <w:r>
        <w:rPr>
          <w:rFonts w:hint="eastAsia"/>
          <w:spacing w:val="-3"/>
        </w:rPr>
        <w:t>１０</w:t>
      </w:r>
      <w:r w:rsidR="002A086F" w:rsidRPr="00CF4C74">
        <w:rPr>
          <w:rFonts w:hint="eastAsia"/>
          <w:spacing w:val="-3"/>
        </w:rPr>
        <w:t xml:space="preserve">．そ の 他　</w:t>
      </w:r>
      <w:r w:rsidR="002A086F" w:rsidRPr="00CF4C74">
        <w:rPr>
          <w:rFonts w:hint="eastAsia"/>
          <w:spacing w:val="-1"/>
        </w:rPr>
        <w:t>（１）</w:t>
      </w:r>
      <w:r w:rsidR="002A086F" w:rsidRPr="00CF4C74">
        <w:rPr>
          <w:rFonts w:hint="eastAsia"/>
          <w:spacing w:val="-3"/>
        </w:rPr>
        <w:t>昼食は各自用意。ゴミの持ち帰り徹底を図ってください。</w:t>
      </w:r>
      <w:r w:rsidR="002A086F" w:rsidRPr="00CF4C74">
        <w:rPr>
          <w:spacing w:val="-3"/>
        </w:rPr>
        <w:br/>
      </w:r>
      <w:r w:rsidR="002A086F" w:rsidRPr="00CF4C74">
        <w:rPr>
          <w:rFonts w:hint="eastAsia"/>
          <w:spacing w:val="0"/>
        </w:rPr>
        <w:t>（２）宿泊の斡旋はしませんので、必要な方は各自予約をお願いします。</w:t>
      </w:r>
    </w:p>
    <w:p w:rsidR="00F82D79" w:rsidRPr="00F82D79" w:rsidRDefault="004127D8" w:rsidP="002A086F">
      <w:pPr>
        <w:pStyle w:val="af"/>
        <w:wordWrap/>
        <w:spacing w:line="300" w:lineRule="exact"/>
        <w:ind w:left="1680" w:hangingChars="800" w:hanging="1680"/>
        <w:rPr>
          <w:spacing w:val="0"/>
        </w:rPr>
      </w:pPr>
      <w:r>
        <w:rPr>
          <w:rFonts w:hint="eastAsia"/>
          <w:spacing w:val="0"/>
        </w:rPr>
        <w:t xml:space="preserve">　　　　　　　　（３</w:t>
      </w:r>
      <w:r w:rsidR="00F82D79" w:rsidRPr="00F82D79">
        <w:rPr>
          <w:rFonts w:hint="eastAsia"/>
          <w:spacing w:val="0"/>
        </w:rPr>
        <w:t>）本人確認ができる</w:t>
      </w:r>
      <w:r w:rsidR="00F82D79" w:rsidRPr="00F82D79">
        <w:rPr>
          <w:rFonts w:hint="eastAsia"/>
          <w:b/>
          <w:spacing w:val="0"/>
        </w:rPr>
        <w:t>身分証明証</w:t>
      </w:r>
      <w:r w:rsidR="00F82D79" w:rsidRPr="00F82D79">
        <w:rPr>
          <w:rFonts w:hint="eastAsia"/>
          <w:spacing w:val="0"/>
        </w:rPr>
        <w:t>（写真入り：運転免許証など）を必ず持参してください。</w:t>
      </w:r>
    </w:p>
    <w:p w:rsidR="00FF0683" w:rsidRDefault="004127D8" w:rsidP="002A086F">
      <w:pPr>
        <w:pStyle w:val="af"/>
        <w:wordWrap/>
        <w:spacing w:line="300" w:lineRule="exact"/>
        <w:ind w:left="1680" w:hangingChars="800" w:hanging="1680"/>
        <w:rPr>
          <w:spacing w:val="0"/>
        </w:rPr>
      </w:pPr>
      <w:r>
        <w:rPr>
          <w:rFonts w:hint="eastAsia"/>
          <w:spacing w:val="0"/>
        </w:rPr>
        <w:t xml:space="preserve">　　　　　　　　（４</w:t>
      </w:r>
      <w:r w:rsidR="00FB6421" w:rsidRPr="00F82D79">
        <w:rPr>
          <w:rFonts w:hint="eastAsia"/>
          <w:spacing w:val="0"/>
        </w:rPr>
        <w:t>）取得年月日など</w:t>
      </w:r>
      <w:r w:rsidR="00FB6421" w:rsidRPr="00F82D79">
        <w:rPr>
          <w:rFonts w:hint="eastAsia"/>
          <w:b/>
          <w:spacing w:val="0"/>
        </w:rPr>
        <w:t>不明点は送付先の髙松まで</w:t>
      </w:r>
      <w:r w:rsidR="00FB6421" w:rsidRPr="00F82D79">
        <w:rPr>
          <w:rFonts w:hint="eastAsia"/>
          <w:spacing w:val="0"/>
        </w:rPr>
        <w:t>お問い合わせください。</w:t>
      </w:r>
    </w:p>
    <w:p w:rsidR="00FF0683" w:rsidRDefault="00FF0683">
      <w:pPr>
        <w:widowControl/>
        <w:jc w:val="left"/>
        <w:rPr>
          <w:rFonts w:ascii="ＭＳ 明朝"/>
          <w:kern w:val="0"/>
          <w:szCs w:val="21"/>
        </w:rPr>
      </w:pPr>
      <w:r>
        <w:br w:type="page"/>
      </w:r>
    </w:p>
    <w:p w:rsidR="00FF0683" w:rsidRPr="00B2167F" w:rsidRDefault="00FF0683" w:rsidP="00FF0683">
      <w:pPr>
        <w:widowControl/>
        <w:spacing w:after="240" w:line="500" w:lineRule="exact"/>
        <w:jc w:val="center"/>
        <w:outlineLvl w:val="1"/>
        <w:rPr>
          <w:rFonts w:ascii="メイリオ" w:eastAsia="メイリオ" w:hAnsi="メイリオ" w:cs="メイリオ"/>
          <w:b/>
          <w:bCs/>
          <w:color w:val="333333"/>
          <w:kern w:val="0"/>
          <w:sz w:val="27"/>
          <w:szCs w:val="27"/>
        </w:rPr>
      </w:pPr>
      <w:r>
        <w:rPr>
          <w:rFonts w:ascii="メイリオ" w:eastAsia="メイリオ" w:hAnsi="メイリオ" w:cs="メイリオ" w:hint="eastAsia"/>
          <w:b/>
          <w:bCs/>
          <w:color w:val="333333"/>
          <w:kern w:val="0"/>
          <w:sz w:val="44"/>
          <w:szCs w:val="44"/>
        </w:rPr>
        <w:lastRenderedPageBreak/>
        <w:t>公益</w:t>
      </w:r>
      <w:r w:rsidRPr="00B2167F">
        <w:rPr>
          <w:rFonts w:ascii="メイリオ" w:eastAsia="メイリオ" w:hAnsi="メイリオ" w:cs="メイリオ" w:hint="eastAsia"/>
          <w:b/>
          <w:bCs/>
          <w:color w:val="333333"/>
          <w:kern w:val="0"/>
          <w:sz w:val="44"/>
          <w:szCs w:val="44"/>
        </w:rPr>
        <w:t>財団法人 全日本空手道連盟</w:t>
      </w:r>
      <w:r>
        <w:rPr>
          <w:rFonts w:ascii="メイリオ" w:eastAsia="メイリオ" w:hAnsi="メイリオ" w:cs="メイリオ" w:hint="eastAsia"/>
          <w:b/>
          <w:bCs/>
          <w:color w:val="333333"/>
          <w:kern w:val="0"/>
          <w:sz w:val="44"/>
          <w:szCs w:val="44"/>
        </w:rPr>
        <w:t xml:space="preserve">　</w:t>
      </w:r>
      <w:r w:rsidRPr="00B2167F">
        <w:rPr>
          <w:rFonts w:ascii="メイリオ" w:eastAsia="メイリオ" w:hAnsi="メイリオ" w:cs="メイリオ" w:hint="eastAsia"/>
          <w:b/>
          <w:bCs/>
          <w:color w:val="333333"/>
          <w:kern w:val="0"/>
          <w:sz w:val="44"/>
          <w:szCs w:val="44"/>
        </w:rPr>
        <w:t>日本空手道会館</w:t>
      </w:r>
    </w:p>
    <w:p w:rsidR="00FF0683" w:rsidRPr="00B2167F" w:rsidRDefault="00FF0683" w:rsidP="00FF0683">
      <w:pPr>
        <w:widowControl/>
        <w:ind w:left="720"/>
        <w:jc w:val="left"/>
        <w:rPr>
          <w:rFonts w:ascii="メイリオ" w:eastAsia="メイリオ" w:hAnsi="メイリオ" w:cs="メイリオ"/>
          <w:color w:val="333333"/>
          <w:kern w:val="0"/>
          <w:szCs w:val="21"/>
        </w:rPr>
      </w:pPr>
      <w:r w:rsidRPr="00B2167F">
        <w:rPr>
          <w:rFonts w:ascii="メイリオ" w:eastAsia="メイリオ" w:hAnsi="メイリオ" w:cs="メイリオ"/>
          <w:noProof/>
          <w:color w:val="333333"/>
          <w:kern w:val="0"/>
          <w:szCs w:val="21"/>
        </w:rPr>
        <w:drawing>
          <wp:inline distT="0" distB="0" distL="0" distR="0" wp14:anchorId="6D4C19DA" wp14:editId="1B88C2CC">
            <wp:extent cx="5715000" cy="3810000"/>
            <wp:effectExtent l="0" t="0" r="0" b="0"/>
            <wp:docPr id="2" name="図 2" descr="日本空手道会館写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日本空手道会館写真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683" w:rsidRPr="00B2167F" w:rsidRDefault="00FF0683" w:rsidP="00FF0683">
      <w:pPr>
        <w:widowControl/>
        <w:spacing w:line="400" w:lineRule="exact"/>
        <w:ind w:left="720"/>
        <w:jc w:val="left"/>
        <w:rPr>
          <w:rFonts w:asciiTheme="majorEastAsia" w:eastAsiaTheme="majorEastAsia" w:hAnsiTheme="majorEastAsia" w:cs="メイリオ"/>
          <w:color w:val="333333"/>
          <w:kern w:val="0"/>
          <w:sz w:val="24"/>
        </w:rPr>
      </w:pPr>
      <w:r w:rsidRPr="00B2167F">
        <w:rPr>
          <w:rFonts w:asciiTheme="majorEastAsia" w:eastAsiaTheme="majorEastAsia" w:hAnsiTheme="majorEastAsia" w:cs="メイリオ" w:hint="eastAsia"/>
          <w:color w:val="333333"/>
          <w:kern w:val="0"/>
          <w:sz w:val="24"/>
        </w:rPr>
        <w:t xml:space="preserve">住所: 〒135－0053　東京都江東区辰巳1-1-20　</w:t>
      </w:r>
    </w:p>
    <w:p w:rsidR="00FF0683" w:rsidRPr="00B2167F" w:rsidRDefault="00FF0683" w:rsidP="00FF0683">
      <w:pPr>
        <w:widowControl/>
        <w:spacing w:line="400" w:lineRule="exact"/>
        <w:ind w:left="720" w:firstLineChars="400" w:firstLine="960"/>
        <w:jc w:val="left"/>
        <w:rPr>
          <w:rFonts w:asciiTheme="majorEastAsia" w:eastAsiaTheme="majorEastAsia" w:hAnsiTheme="majorEastAsia" w:cs="メイリオ"/>
          <w:color w:val="333333"/>
          <w:kern w:val="0"/>
          <w:sz w:val="24"/>
        </w:rPr>
      </w:pPr>
      <w:r w:rsidRPr="00B2167F">
        <w:rPr>
          <w:rFonts w:asciiTheme="majorEastAsia" w:eastAsiaTheme="majorEastAsia" w:hAnsiTheme="majorEastAsia" w:cs="メイリオ" w:hint="eastAsia"/>
          <w:color w:val="333333"/>
          <w:kern w:val="0"/>
          <w:sz w:val="24"/>
        </w:rPr>
        <w:t>℡03－5534－1951　　fax03－5534－1952</w:t>
      </w:r>
    </w:p>
    <w:p w:rsidR="00FF0683" w:rsidRDefault="00FF0683" w:rsidP="00FF0683">
      <w:pPr>
        <w:widowControl/>
        <w:spacing w:line="800" w:lineRule="exact"/>
        <w:ind w:left="720"/>
        <w:jc w:val="left"/>
        <w:rPr>
          <w:rFonts w:ascii="メイリオ" w:eastAsia="メイリオ" w:hAnsi="メイリオ" w:cs="メイリオ"/>
          <w:color w:val="333333"/>
          <w:kern w:val="0"/>
          <w:szCs w:val="21"/>
        </w:rPr>
      </w:pPr>
      <w:r w:rsidRPr="00B2167F">
        <w:rPr>
          <w:rFonts w:ascii="メイリオ" w:eastAsia="メイリオ" w:hAnsi="メイリオ" w:cs="メイリオ" w:hint="eastAsia"/>
          <w:b/>
          <w:bCs/>
          <w:color w:val="333333"/>
          <w:kern w:val="0"/>
          <w:sz w:val="27"/>
          <w:szCs w:val="27"/>
        </w:rPr>
        <w:t>アクセスマップ</w:t>
      </w:r>
    </w:p>
    <w:p w:rsidR="00FF0683" w:rsidRDefault="00FF0683" w:rsidP="00FF0683">
      <w:pPr>
        <w:widowControl/>
        <w:jc w:val="left"/>
        <w:outlineLvl w:val="2"/>
        <w:rPr>
          <w:rFonts w:ascii="メイリオ" w:eastAsia="メイリオ" w:hAnsi="メイリオ" w:cs="メイリオ"/>
          <w:b/>
          <w:bCs/>
          <w:color w:val="333333"/>
          <w:kern w:val="0"/>
          <w:sz w:val="27"/>
          <w:szCs w:val="27"/>
        </w:rPr>
      </w:pPr>
      <w:r w:rsidRPr="00B2167F">
        <w:rPr>
          <w:rFonts w:ascii="メイリオ" w:eastAsia="メイリオ" w:hAnsi="メイリオ" w:cs="メイリオ"/>
          <w:b/>
          <w:bCs/>
          <w:noProof/>
          <w:color w:val="333333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5D6A9" wp14:editId="3D290755">
                <wp:simplePos x="0" y="0"/>
                <wp:positionH relativeFrom="column">
                  <wp:posOffset>942975</wp:posOffset>
                </wp:positionH>
                <wp:positionV relativeFrom="paragraph">
                  <wp:posOffset>114300</wp:posOffset>
                </wp:positionV>
                <wp:extent cx="5353050" cy="1403985"/>
                <wp:effectExtent l="0" t="0" r="0" b="76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683" w:rsidRDefault="00FF0683" w:rsidP="00FF0683">
                            <w:r w:rsidRPr="00B2167F">
                              <w:rPr>
                                <w:rFonts w:ascii="メイリオ" w:eastAsia="メイリオ" w:hAnsi="メイリオ" w:cs="メイリオ"/>
                                <w:noProof/>
                                <w:color w:val="333333"/>
                                <w:kern w:val="0"/>
                                <w:szCs w:val="21"/>
                              </w:rPr>
                              <w:drawing>
                                <wp:inline distT="0" distB="0" distL="0" distR="0" wp14:anchorId="7B325D32" wp14:editId="562E3BFA">
                                  <wp:extent cx="4241800" cy="2545080"/>
                                  <wp:effectExtent l="0" t="0" r="6350" b="7620"/>
                                  <wp:docPr id="3" name="図 3" descr="日本空手道会館へのアクセスマップ（地図）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日本空手道会館へのアクセスマップ（地図）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41800" cy="2545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A5D6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74.25pt;margin-top:9pt;width:42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" stroked="f">
                <v:textbox style="mso-fit-shape-to-text:t">
                  <w:txbxContent>
                    <w:p w:rsidR="00FF0683" w:rsidRDefault="00FF0683" w:rsidP="00FF0683">
                      <w:r w:rsidRPr="00B2167F">
                        <w:rPr>
                          <w:rFonts w:ascii="メイリオ" w:eastAsia="メイリオ" w:hAnsi="メイリオ" w:cs="メイリオ"/>
                          <w:noProof/>
                          <w:color w:val="333333"/>
                          <w:kern w:val="0"/>
                          <w:szCs w:val="21"/>
                        </w:rPr>
                        <w:drawing>
                          <wp:inline distT="0" distB="0" distL="0" distR="0" wp14:anchorId="7B325D32" wp14:editId="562E3BFA">
                            <wp:extent cx="4241800" cy="2545080"/>
                            <wp:effectExtent l="0" t="0" r="6350" b="7620"/>
                            <wp:docPr id="3" name="図 3" descr="日本空手道会館へのアクセスマップ（地図）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日本空手道会館へのアクセスマップ（地図）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41800" cy="2545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F0683" w:rsidRDefault="00FF0683" w:rsidP="00FF0683">
      <w:pPr>
        <w:widowControl/>
        <w:jc w:val="left"/>
        <w:outlineLvl w:val="2"/>
        <w:rPr>
          <w:rFonts w:ascii="メイリオ" w:eastAsia="メイリオ" w:hAnsi="メイリオ" w:cs="メイリオ"/>
          <w:b/>
          <w:bCs/>
          <w:color w:val="333333"/>
          <w:kern w:val="0"/>
          <w:sz w:val="27"/>
          <w:szCs w:val="27"/>
        </w:rPr>
      </w:pPr>
    </w:p>
    <w:p w:rsidR="00FF0683" w:rsidRDefault="00FF0683" w:rsidP="00FF0683">
      <w:pPr>
        <w:widowControl/>
        <w:jc w:val="left"/>
        <w:outlineLvl w:val="2"/>
        <w:rPr>
          <w:rFonts w:ascii="メイリオ" w:eastAsia="メイリオ" w:hAnsi="メイリオ" w:cs="メイリオ"/>
          <w:b/>
          <w:bCs/>
          <w:color w:val="333333"/>
          <w:kern w:val="0"/>
          <w:sz w:val="27"/>
          <w:szCs w:val="27"/>
        </w:rPr>
      </w:pPr>
    </w:p>
    <w:p w:rsidR="00FF0683" w:rsidRDefault="00FF0683" w:rsidP="00FF0683">
      <w:pPr>
        <w:widowControl/>
        <w:jc w:val="left"/>
        <w:outlineLvl w:val="2"/>
        <w:rPr>
          <w:rFonts w:ascii="メイリオ" w:eastAsia="メイリオ" w:hAnsi="メイリオ" w:cs="メイリオ"/>
          <w:b/>
          <w:bCs/>
          <w:color w:val="333333"/>
          <w:kern w:val="0"/>
          <w:sz w:val="27"/>
          <w:szCs w:val="27"/>
        </w:rPr>
      </w:pPr>
    </w:p>
    <w:p w:rsidR="00FF0683" w:rsidRDefault="00FF0683" w:rsidP="00FF0683">
      <w:pPr>
        <w:widowControl/>
        <w:jc w:val="left"/>
        <w:outlineLvl w:val="2"/>
        <w:rPr>
          <w:rFonts w:ascii="メイリオ" w:eastAsia="メイリオ" w:hAnsi="メイリオ" w:cs="メイリオ"/>
          <w:b/>
          <w:bCs/>
          <w:color w:val="333333"/>
          <w:kern w:val="0"/>
          <w:sz w:val="27"/>
          <w:szCs w:val="27"/>
        </w:rPr>
      </w:pPr>
    </w:p>
    <w:p w:rsidR="00FF0683" w:rsidRDefault="00FF0683" w:rsidP="00FF0683">
      <w:pPr>
        <w:widowControl/>
        <w:jc w:val="left"/>
        <w:outlineLvl w:val="2"/>
        <w:rPr>
          <w:rFonts w:ascii="メイリオ" w:eastAsia="メイリオ" w:hAnsi="メイリオ" w:cs="メイリオ"/>
          <w:b/>
          <w:bCs/>
          <w:color w:val="333333"/>
          <w:kern w:val="0"/>
          <w:sz w:val="27"/>
          <w:szCs w:val="27"/>
        </w:rPr>
      </w:pPr>
      <w:bookmarkStart w:id="0" w:name="_GoBack"/>
      <w:bookmarkEnd w:id="0"/>
    </w:p>
    <w:p w:rsidR="00FF0683" w:rsidRDefault="00FF0683" w:rsidP="00FF0683">
      <w:pPr>
        <w:widowControl/>
        <w:jc w:val="left"/>
        <w:outlineLvl w:val="2"/>
        <w:rPr>
          <w:rFonts w:ascii="メイリオ" w:eastAsia="メイリオ" w:hAnsi="メイリオ" w:cs="メイリオ"/>
          <w:b/>
          <w:bCs/>
          <w:color w:val="333333"/>
          <w:kern w:val="0"/>
          <w:sz w:val="27"/>
          <w:szCs w:val="27"/>
        </w:rPr>
      </w:pPr>
    </w:p>
    <w:p w:rsidR="00FF0683" w:rsidRDefault="00FF0683" w:rsidP="00FF0683">
      <w:pPr>
        <w:widowControl/>
        <w:jc w:val="left"/>
        <w:outlineLvl w:val="2"/>
        <w:rPr>
          <w:rFonts w:ascii="メイリオ" w:eastAsia="メイリオ" w:hAnsi="メイリオ" w:cs="メイリオ"/>
          <w:b/>
          <w:bCs/>
          <w:color w:val="333333"/>
          <w:kern w:val="0"/>
          <w:sz w:val="27"/>
          <w:szCs w:val="27"/>
        </w:rPr>
      </w:pPr>
    </w:p>
    <w:p w:rsidR="00FF0683" w:rsidRPr="00B2167F" w:rsidRDefault="00FF0683" w:rsidP="00FF0683">
      <w:pPr>
        <w:widowControl/>
        <w:spacing w:before="240" w:after="240" w:line="280" w:lineRule="exact"/>
        <w:ind w:firstLineChars="100" w:firstLine="210"/>
        <w:jc w:val="left"/>
        <w:rPr>
          <w:rFonts w:asciiTheme="majorEastAsia" w:eastAsiaTheme="majorEastAsia" w:hAnsiTheme="majorEastAsia" w:cs="メイリオ"/>
          <w:color w:val="333333"/>
          <w:kern w:val="0"/>
          <w:szCs w:val="21"/>
        </w:rPr>
      </w:pPr>
      <w:r w:rsidRPr="00B2167F">
        <w:rPr>
          <w:rFonts w:asciiTheme="majorEastAsia" w:eastAsiaTheme="majorEastAsia" w:hAnsiTheme="majorEastAsia" w:cs="メイリオ" w:hint="eastAsia"/>
          <w:color w:val="333333"/>
          <w:kern w:val="0"/>
          <w:szCs w:val="21"/>
        </w:rPr>
        <w:t>東京メトロ有楽町線「辰巳駅」下車、1番出口より徒歩5分</w:t>
      </w:r>
    </w:p>
    <w:p w:rsidR="00FF0683" w:rsidRPr="00B2167F" w:rsidRDefault="00FF0683" w:rsidP="00FF0683">
      <w:pPr>
        <w:widowControl/>
        <w:spacing w:before="240" w:after="240" w:line="280" w:lineRule="exact"/>
        <w:ind w:firstLineChars="100" w:firstLine="210"/>
        <w:jc w:val="left"/>
        <w:rPr>
          <w:rFonts w:asciiTheme="majorEastAsia" w:eastAsiaTheme="majorEastAsia" w:hAnsiTheme="majorEastAsia" w:cs="メイリオ"/>
          <w:color w:val="333333"/>
          <w:kern w:val="0"/>
          <w:szCs w:val="21"/>
        </w:rPr>
      </w:pPr>
      <w:r w:rsidRPr="00B2167F">
        <w:rPr>
          <w:rFonts w:asciiTheme="majorEastAsia" w:eastAsiaTheme="majorEastAsia" w:hAnsiTheme="majorEastAsia" w:cs="メイリオ" w:hint="eastAsia"/>
          <w:color w:val="333333"/>
          <w:kern w:val="0"/>
          <w:szCs w:val="21"/>
        </w:rPr>
        <w:t>※東京駅-（JR山手線）→有楽町-（東京メトロ有楽町線）→辰巳（所用時間、約20分）</w:t>
      </w:r>
    </w:p>
    <w:p w:rsidR="00FF0683" w:rsidRPr="00B2167F" w:rsidRDefault="00FF0683" w:rsidP="00FF0683">
      <w:pPr>
        <w:widowControl/>
        <w:spacing w:before="240" w:after="240" w:line="280" w:lineRule="exact"/>
        <w:ind w:firstLineChars="100" w:firstLine="210"/>
        <w:jc w:val="left"/>
        <w:rPr>
          <w:rFonts w:asciiTheme="majorEastAsia" w:eastAsiaTheme="majorEastAsia" w:hAnsiTheme="majorEastAsia"/>
        </w:rPr>
      </w:pPr>
      <w:r w:rsidRPr="00B2167F">
        <w:rPr>
          <w:rFonts w:asciiTheme="majorEastAsia" w:eastAsiaTheme="majorEastAsia" w:hAnsiTheme="majorEastAsia" w:cs="メイリオ" w:hint="eastAsia"/>
          <w:color w:val="333333"/>
          <w:kern w:val="0"/>
          <w:szCs w:val="21"/>
        </w:rPr>
        <w:t>※羽田空港-（京浜急行）→品川-（JR山手線）→有楽町-（東京メトロ有楽町線）→辰巳（所用時間約50分）</w:t>
      </w:r>
    </w:p>
    <w:p w:rsidR="00FB6421" w:rsidRPr="00FF0683" w:rsidRDefault="00FB6421" w:rsidP="002A086F">
      <w:pPr>
        <w:pStyle w:val="af"/>
        <w:wordWrap/>
        <w:spacing w:line="300" w:lineRule="exact"/>
        <w:ind w:left="1680" w:hangingChars="800" w:hanging="1680"/>
        <w:rPr>
          <w:spacing w:val="0"/>
        </w:rPr>
      </w:pPr>
    </w:p>
    <w:sectPr w:rsidR="00FB6421" w:rsidRPr="00FF0683" w:rsidSect="00324DA3">
      <w:pgSz w:w="11906" w:h="16838" w:code="9"/>
      <w:pgMar w:top="567" w:right="680" w:bottom="567" w:left="68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789" w:rsidRDefault="000A4789" w:rsidP="00D97545">
      <w:r>
        <w:separator/>
      </w:r>
    </w:p>
  </w:endnote>
  <w:endnote w:type="continuationSeparator" w:id="0">
    <w:p w:rsidR="000A4789" w:rsidRDefault="000A4789" w:rsidP="00D9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789" w:rsidRDefault="000A4789" w:rsidP="00D97545">
      <w:r>
        <w:separator/>
      </w:r>
    </w:p>
  </w:footnote>
  <w:footnote w:type="continuationSeparator" w:id="0">
    <w:p w:rsidR="000A4789" w:rsidRDefault="000A4789" w:rsidP="00D97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2CDB"/>
    <w:multiLevelType w:val="hybridMultilevel"/>
    <w:tmpl w:val="0CA21B78"/>
    <w:lvl w:ilvl="0" w:tplc="0409000F">
      <w:start w:val="1"/>
      <w:numFmt w:val="decimal"/>
      <w:lvlText w:val="%1."/>
      <w:lvlJc w:val="left"/>
      <w:pPr>
        <w:ind w:left="1300" w:hanging="420"/>
      </w:p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" w15:restartNumberingAfterBreak="0">
    <w:nsid w:val="0A6F7C52"/>
    <w:multiLevelType w:val="hybridMultilevel"/>
    <w:tmpl w:val="4DEAA40C"/>
    <w:lvl w:ilvl="0" w:tplc="0BFC0070">
      <w:numFmt w:val="bullet"/>
      <w:lvlText w:val="・"/>
      <w:lvlJc w:val="left"/>
      <w:pPr>
        <w:ind w:left="377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2" w15:restartNumberingAfterBreak="0">
    <w:nsid w:val="0B2A7D43"/>
    <w:multiLevelType w:val="hybridMultilevel"/>
    <w:tmpl w:val="915014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CC169C"/>
    <w:multiLevelType w:val="hybridMultilevel"/>
    <w:tmpl w:val="2F564446"/>
    <w:lvl w:ilvl="0" w:tplc="A3D0CF24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4" w15:restartNumberingAfterBreak="0">
    <w:nsid w:val="20AC154B"/>
    <w:multiLevelType w:val="hybridMultilevel"/>
    <w:tmpl w:val="8F38C0BC"/>
    <w:lvl w:ilvl="0" w:tplc="6D62C0C4">
      <w:start w:val="3"/>
      <w:numFmt w:val="decimalEnclosedCircle"/>
      <w:lvlText w:val="%1"/>
      <w:lvlJc w:val="left"/>
      <w:pPr>
        <w:tabs>
          <w:tab w:val="num" w:pos="3255"/>
        </w:tabs>
        <w:ind w:left="32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75"/>
        </w:tabs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95"/>
        </w:tabs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15"/>
        </w:tabs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35"/>
        </w:tabs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55"/>
        </w:tabs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95"/>
        </w:tabs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615"/>
        </w:tabs>
        <w:ind w:left="6615" w:hanging="420"/>
      </w:pPr>
    </w:lvl>
  </w:abstractNum>
  <w:abstractNum w:abstractNumId="5" w15:restartNumberingAfterBreak="0">
    <w:nsid w:val="30A90766"/>
    <w:multiLevelType w:val="hybridMultilevel"/>
    <w:tmpl w:val="F23C6D88"/>
    <w:lvl w:ilvl="0" w:tplc="C57226C6">
      <w:start w:val="2"/>
      <w:numFmt w:val="decimalEnclosedCircle"/>
      <w:lvlText w:val="%1"/>
      <w:lvlJc w:val="left"/>
      <w:pPr>
        <w:tabs>
          <w:tab w:val="num" w:pos="2780"/>
        </w:tabs>
        <w:ind w:left="2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60"/>
        </w:tabs>
        <w:ind w:left="3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80"/>
        </w:tabs>
        <w:ind w:left="3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00"/>
        </w:tabs>
        <w:ind w:left="4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20"/>
        </w:tabs>
        <w:ind w:left="4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40"/>
        </w:tabs>
        <w:ind w:left="4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80"/>
        </w:tabs>
        <w:ind w:left="5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200"/>
        </w:tabs>
        <w:ind w:left="6200" w:hanging="420"/>
      </w:pPr>
    </w:lvl>
  </w:abstractNum>
  <w:abstractNum w:abstractNumId="6" w15:restartNumberingAfterBreak="0">
    <w:nsid w:val="30C6565A"/>
    <w:multiLevelType w:val="hybridMultilevel"/>
    <w:tmpl w:val="A9662BC2"/>
    <w:lvl w:ilvl="0" w:tplc="22F0B258">
      <w:start w:val="6"/>
      <w:numFmt w:val="decimalFullWidth"/>
      <w:lvlText w:val="%1、"/>
      <w:lvlJc w:val="left"/>
      <w:pPr>
        <w:tabs>
          <w:tab w:val="num" w:pos="1205"/>
        </w:tabs>
        <w:ind w:left="1205" w:hanging="360"/>
      </w:pPr>
      <w:rPr>
        <w:rFonts w:hint="default"/>
      </w:rPr>
    </w:lvl>
    <w:lvl w:ilvl="1" w:tplc="68225E64">
      <w:start w:val="2"/>
      <w:numFmt w:val="decimalEnclosedCircle"/>
      <w:lvlText w:val="%2"/>
      <w:lvlJc w:val="left"/>
      <w:pPr>
        <w:ind w:left="1625" w:hanging="360"/>
      </w:pPr>
      <w:rPr>
        <w:rFonts w:hint="default"/>
      </w:rPr>
    </w:lvl>
    <w:lvl w:ilvl="2" w:tplc="0F7A1C54">
      <w:start w:val="1"/>
      <w:numFmt w:val="decimalEnclosedCircle"/>
      <w:lvlText w:val="%3"/>
      <w:lvlJc w:val="left"/>
      <w:pPr>
        <w:ind w:left="204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5"/>
        </w:tabs>
        <w:ind w:left="29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5"/>
        </w:tabs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5"/>
        </w:tabs>
        <w:ind w:left="42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5"/>
        </w:tabs>
        <w:ind w:left="4625" w:hanging="420"/>
      </w:pPr>
    </w:lvl>
  </w:abstractNum>
  <w:abstractNum w:abstractNumId="7" w15:restartNumberingAfterBreak="0">
    <w:nsid w:val="36EF27B0"/>
    <w:multiLevelType w:val="hybridMultilevel"/>
    <w:tmpl w:val="D1AA063C"/>
    <w:lvl w:ilvl="0" w:tplc="4E1AA7F4">
      <w:start w:val="1"/>
      <w:numFmt w:val="decimalFullWidth"/>
      <w:lvlText w:val="%1、"/>
      <w:lvlJc w:val="left"/>
      <w:pPr>
        <w:ind w:left="62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8" w15:restartNumberingAfterBreak="0">
    <w:nsid w:val="37656CC7"/>
    <w:multiLevelType w:val="hybridMultilevel"/>
    <w:tmpl w:val="EC66B9E8"/>
    <w:lvl w:ilvl="0" w:tplc="AE440368">
      <w:start w:val="1"/>
      <w:numFmt w:val="irohaFullWidth"/>
      <w:lvlText w:val="%1）"/>
      <w:lvlJc w:val="left"/>
      <w:pPr>
        <w:tabs>
          <w:tab w:val="num" w:pos="3045"/>
        </w:tabs>
        <w:ind w:left="30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65"/>
        </w:tabs>
        <w:ind w:left="34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885"/>
        </w:tabs>
        <w:ind w:left="38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5"/>
        </w:tabs>
        <w:ind w:left="43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25"/>
        </w:tabs>
        <w:ind w:left="47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45"/>
        </w:tabs>
        <w:ind w:left="51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985"/>
        </w:tabs>
        <w:ind w:left="59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05"/>
        </w:tabs>
        <w:ind w:left="6405" w:hanging="420"/>
      </w:pPr>
    </w:lvl>
  </w:abstractNum>
  <w:abstractNum w:abstractNumId="9" w15:restartNumberingAfterBreak="0">
    <w:nsid w:val="3D883BDC"/>
    <w:multiLevelType w:val="hybridMultilevel"/>
    <w:tmpl w:val="565C7C96"/>
    <w:lvl w:ilvl="0" w:tplc="1DEA0FC4">
      <w:start w:val="2"/>
      <w:numFmt w:val="decimalEnclosedCircle"/>
      <w:lvlText w:val="%1"/>
      <w:lvlJc w:val="left"/>
      <w:pPr>
        <w:tabs>
          <w:tab w:val="num" w:pos="3255"/>
        </w:tabs>
        <w:ind w:left="32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75"/>
        </w:tabs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95"/>
        </w:tabs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15"/>
        </w:tabs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35"/>
        </w:tabs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55"/>
        </w:tabs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95"/>
        </w:tabs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615"/>
        </w:tabs>
        <w:ind w:left="6615" w:hanging="420"/>
      </w:pPr>
    </w:lvl>
  </w:abstractNum>
  <w:abstractNum w:abstractNumId="10" w15:restartNumberingAfterBreak="0">
    <w:nsid w:val="41EA7140"/>
    <w:multiLevelType w:val="hybridMultilevel"/>
    <w:tmpl w:val="352C4D70"/>
    <w:lvl w:ilvl="0" w:tplc="4BF8E92E">
      <w:start w:val="6"/>
      <w:numFmt w:val="decimal"/>
      <w:lvlText w:val="%1"/>
      <w:lvlJc w:val="left"/>
      <w:pPr>
        <w:tabs>
          <w:tab w:val="num" w:pos="845"/>
        </w:tabs>
        <w:ind w:left="8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1" w15:restartNumberingAfterBreak="0">
    <w:nsid w:val="45DC4D35"/>
    <w:multiLevelType w:val="hybridMultilevel"/>
    <w:tmpl w:val="9F0AD240"/>
    <w:lvl w:ilvl="0" w:tplc="1ABA9AFE">
      <w:start w:val="1"/>
      <w:numFmt w:val="decimalFullWidth"/>
      <w:lvlText w:val="（%1）"/>
      <w:lvlJc w:val="left"/>
      <w:pPr>
        <w:ind w:left="158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1" w:hanging="420"/>
      </w:pPr>
    </w:lvl>
    <w:lvl w:ilvl="3" w:tplc="0409000F" w:tentative="1">
      <w:start w:val="1"/>
      <w:numFmt w:val="decimal"/>
      <w:lvlText w:val="%4."/>
      <w:lvlJc w:val="left"/>
      <w:pPr>
        <w:ind w:left="2541" w:hanging="420"/>
      </w:pPr>
    </w:lvl>
    <w:lvl w:ilvl="4" w:tplc="04090017" w:tentative="1">
      <w:start w:val="1"/>
      <w:numFmt w:val="aiueoFullWidth"/>
      <w:lvlText w:val="(%5)"/>
      <w:lvlJc w:val="left"/>
      <w:pPr>
        <w:ind w:left="29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1" w:hanging="420"/>
      </w:pPr>
    </w:lvl>
    <w:lvl w:ilvl="6" w:tplc="0409000F" w:tentative="1">
      <w:start w:val="1"/>
      <w:numFmt w:val="decimal"/>
      <w:lvlText w:val="%7."/>
      <w:lvlJc w:val="left"/>
      <w:pPr>
        <w:ind w:left="3801" w:hanging="420"/>
      </w:pPr>
    </w:lvl>
    <w:lvl w:ilvl="7" w:tplc="04090017" w:tentative="1">
      <w:start w:val="1"/>
      <w:numFmt w:val="aiueoFullWidth"/>
      <w:lvlText w:val="(%8)"/>
      <w:lvlJc w:val="left"/>
      <w:pPr>
        <w:ind w:left="42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1" w:hanging="420"/>
      </w:pPr>
    </w:lvl>
  </w:abstractNum>
  <w:abstractNum w:abstractNumId="12" w15:restartNumberingAfterBreak="0">
    <w:nsid w:val="48E119CE"/>
    <w:multiLevelType w:val="hybridMultilevel"/>
    <w:tmpl w:val="A3C09408"/>
    <w:lvl w:ilvl="0" w:tplc="E572E688">
      <w:start w:val="2"/>
      <w:numFmt w:val="decimalEnclosedCircle"/>
      <w:lvlText w:val="%1"/>
      <w:lvlJc w:val="left"/>
      <w:pPr>
        <w:tabs>
          <w:tab w:val="num" w:pos="3255"/>
        </w:tabs>
        <w:ind w:left="3255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65"/>
        </w:tabs>
        <w:ind w:left="34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885"/>
        </w:tabs>
        <w:ind w:left="38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5"/>
        </w:tabs>
        <w:ind w:left="43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25"/>
        </w:tabs>
        <w:ind w:left="47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45"/>
        </w:tabs>
        <w:ind w:left="51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985"/>
        </w:tabs>
        <w:ind w:left="59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05"/>
        </w:tabs>
        <w:ind w:left="6405" w:hanging="420"/>
      </w:pPr>
    </w:lvl>
  </w:abstractNum>
  <w:abstractNum w:abstractNumId="13" w15:restartNumberingAfterBreak="0">
    <w:nsid w:val="4F2E66A3"/>
    <w:multiLevelType w:val="hybridMultilevel"/>
    <w:tmpl w:val="4ABEE0CA"/>
    <w:lvl w:ilvl="0" w:tplc="30E42B2A">
      <w:start w:val="4"/>
      <w:numFmt w:val="bullet"/>
      <w:lvlText w:val="※"/>
      <w:lvlJc w:val="left"/>
      <w:pPr>
        <w:ind w:left="19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15" w:hanging="420"/>
      </w:pPr>
      <w:rPr>
        <w:rFonts w:ascii="Wingdings" w:hAnsi="Wingdings" w:hint="default"/>
      </w:rPr>
    </w:lvl>
  </w:abstractNum>
  <w:abstractNum w:abstractNumId="14" w15:restartNumberingAfterBreak="0">
    <w:nsid w:val="53181611"/>
    <w:multiLevelType w:val="hybridMultilevel"/>
    <w:tmpl w:val="F438B428"/>
    <w:lvl w:ilvl="0" w:tplc="455E9B30">
      <w:start w:val="8"/>
      <w:numFmt w:val="bullet"/>
      <w:lvlText w:val="・"/>
      <w:lvlJc w:val="left"/>
      <w:pPr>
        <w:tabs>
          <w:tab w:val="num" w:pos="3405"/>
        </w:tabs>
        <w:ind w:left="34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15" w15:restartNumberingAfterBreak="0">
    <w:nsid w:val="6CD14A8C"/>
    <w:multiLevelType w:val="hybridMultilevel"/>
    <w:tmpl w:val="A394D5C2"/>
    <w:lvl w:ilvl="0" w:tplc="7FBE21DE">
      <w:start w:val="2"/>
      <w:numFmt w:val="decimalEnclosedCircle"/>
      <w:lvlText w:val="%1"/>
      <w:lvlJc w:val="left"/>
      <w:pPr>
        <w:tabs>
          <w:tab w:val="num" w:pos="2881"/>
        </w:tabs>
        <w:ind w:left="2881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91"/>
        </w:tabs>
        <w:ind w:left="30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11"/>
        </w:tabs>
        <w:ind w:left="35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1"/>
        </w:tabs>
        <w:ind w:left="39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51"/>
        </w:tabs>
        <w:ind w:left="43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771"/>
        </w:tabs>
        <w:ind w:left="47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1"/>
        </w:tabs>
        <w:ind w:left="51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11"/>
        </w:tabs>
        <w:ind w:left="56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31"/>
        </w:tabs>
        <w:ind w:left="6031" w:hanging="420"/>
      </w:pPr>
    </w:lvl>
  </w:abstractNum>
  <w:abstractNum w:abstractNumId="16" w15:restartNumberingAfterBreak="0">
    <w:nsid w:val="78FE79B7"/>
    <w:multiLevelType w:val="hybridMultilevel"/>
    <w:tmpl w:val="8194A3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A47441E"/>
    <w:multiLevelType w:val="hybridMultilevel"/>
    <w:tmpl w:val="01EC11EC"/>
    <w:lvl w:ilvl="0" w:tplc="FA624F5C">
      <w:start w:val="1"/>
      <w:numFmt w:val="decimalEnclosedCircle"/>
      <w:lvlText w:val="%1"/>
      <w:lvlJc w:val="left"/>
      <w:pPr>
        <w:ind w:left="2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3473" w:hanging="420"/>
      </w:pPr>
    </w:lvl>
    <w:lvl w:ilvl="3" w:tplc="0409000F" w:tentative="1">
      <w:start w:val="1"/>
      <w:numFmt w:val="decimal"/>
      <w:lvlText w:val="%4."/>
      <w:lvlJc w:val="left"/>
      <w:pPr>
        <w:ind w:left="3893" w:hanging="420"/>
      </w:pPr>
    </w:lvl>
    <w:lvl w:ilvl="4" w:tplc="04090017" w:tentative="1">
      <w:start w:val="1"/>
      <w:numFmt w:val="aiueoFullWidth"/>
      <w:lvlText w:val="(%5)"/>
      <w:lvlJc w:val="left"/>
      <w:pPr>
        <w:ind w:left="4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4733" w:hanging="420"/>
      </w:pPr>
    </w:lvl>
    <w:lvl w:ilvl="6" w:tplc="0409000F" w:tentative="1">
      <w:start w:val="1"/>
      <w:numFmt w:val="decimal"/>
      <w:lvlText w:val="%7."/>
      <w:lvlJc w:val="left"/>
      <w:pPr>
        <w:ind w:left="5153" w:hanging="420"/>
      </w:pPr>
    </w:lvl>
    <w:lvl w:ilvl="7" w:tplc="04090017" w:tentative="1">
      <w:start w:val="1"/>
      <w:numFmt w:val="aiueoFullWidth"/>
      <w:lvlText w:val="(%8)"/>
      <w:lvlJc w:val="left"/>
      <w:pPr>
        <w:ind w:left="5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5993" w:hanging="420"/>
      </w:p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14"/>
  </w:num>
  <w:num w:numId="5">
    <w:abstractNumId w:val="4"/>
  </w:num>
  <w:num w:numId="6">
    <w:abstractNumId w:val="9"/>
  </w:num>
  <w:num w:numId="7">
    <w:abstractNumId w:val="5"/>
  </w:num>
  <w:num w:numId="8">
    <w:abstractNumId w:val="10"/>
  </w:num>
  <w:num w:numId="9">
    <w:abstractNumId w:val="6"/>
  </w:num>
  <w:num w:numId="10">
    <w:abstractNumId w:val="17"/>
  </w:num>
  <w:num w:numId="11">
    <w:abstractNumId w:val="2"/>
  </w:num>
  <w:num w:numId="12">
    <w:abstractNumId w:val="16"/>
  </w:num>
  <w:num w:numId="13">
    <w:abstractNumId w:val="7"/>
  </w:num>
  <w:num w:numId="14">
    <w:abstractNumId w:val="1"/>
  </w:num>
  <w:num w:numId="15">
    <w:abstractNumId w:val="3"/>
  </w:num>
  <w:num w:numId="16">
    <w:abstractNumId w:val="11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57"/>
    <w:rsid w:val="00030E9E"/>
    <w:rsid w:val="000335B4"/>
    <w:rsid w:val="0005148E"/>
    <w:rsid w:val="0005201A"/>
    <w:rsid w:val="00083252"/>
    <w:rsid w:val="0008692A"/>
    <w:rsid w:val="000A4789"/>
    <w:rsid w:val="000B5E3F"/>
    <w:rsid w:val="000B6B46"/>
    <w:rsid w:val="00100F1F"/>
    <w:rsid w:val="00111694"/>
    <w:rsid w:val="001145A2"/>
    <w:rsid w:val="00114B9D"/>
    <w:rsid w:val="00125A63"/>
    <w:rsid w:val="00173B8C"/>
    <w:rsid w:val="00195B5A"/>
    <w:rsid w:val="001C0421"/>
    <w:rsid w:val="001C2D46"/>
    <w:rsid w:val="00226674"/>
    <w:rsid w:val="00251B0B"/>
    <w:rsid w:val="00273FDB"/>
    <w:rsid w:val="00295D58"/>
    <w:rsid w:val="002A086F"/>
    <w:rsid w:val="002B41AB"/>
    <w:rsid w:val="002E4201"/>
    <w:rsid w:val="002E4B21"/>
    <w:rsid w:val="002F43F6"/>
    <w:rsid w:val="00306948"/>
    <w:rsid w:val="00324DA3"/>
    <w:rsid w:val="003439CB"/>
    <w:rsid w:val="003906B8"/>
    <w:rsid w:val="00396751"/>
    <w:rsid w:val="003B2033"/>
    <w:rsid w:val="003C2BBB"/>
    <w:rsid w:val="003C4A27"/>
    <w:rsid w:val="003E5C89"/>
    <w:rsid w:val="003E5DF6"/>
    <w:rsid w:val="004037B4"/>
    <w:rsid w:val="004127D8"/>
    <w:rsid w:val="00413951"/>
    <w:rsid w:val="00423CD9"/>
    <w:rsid w:val="00424FCD"/>
    <w:rsid w:val="00435E97"/>
    <w:rsid w:val="004500BA"/>
    <w:rsid w:val="00453AB9"/>
    <w:rsid w:val="00466293"/>
    <w:rsid w:val="00472821"/>
    <w:rsid w:val="00484D4E"/>
    <w:rsid w:val="004B741E"/>
    <w:rsid w:val="004D252A"/>
    <w:rsid w:val="004D26D8"/>
    <w:rsid w:val="004D415F"/>
    <w:rsid w:val="004F34B1"/>
    <w:rsid w:val="004F3FB9"/>
    <w:rsid w:val="004F404B"/>
    <w:rsid w:val="005049F2"/>
    <w:rsid w:val="005056A8"/>
    <w:rsid w:val="0050577E"/>
    <w:rsid w:val="00515C5D"/>
    <w:rsid w:val="00542705"/>
    <w:rsid w:val="00584045"/>
    <w:rsid w:val="00595A73"/>
    <w:rsid w:val="005C52AA"/>
    <w:rsid w:val="005C6B6F"/>
    <w:rsid w:val="005E1CEB"/>
    <w:rsid w:val="005E2157"/>
    <w:rsid w:val="005E293E"/>
    <w:rsid w:val="005E55EE"/>
    <w:rsid w:val="006D0C3C"/>
    <w:rsid w:val="006F1F9A"/>
    <w:rsid w:val="006F3A44"/>
    <w:rsid w:val="007616D2"/>
    <w:rsid w:val="0079032E"/>
    <w:rsid w:val="0079545C"/>
    <w:rsid w:val="007A294D"/>
    <w:rsid w:val="007B4858"/>
    <w:rsid w:val="007B4963"/>
    <w:rsid w:val="007B60D2"/>
    <w:rsid w:val="007C52A4"/>
    <w:rsid w:val="007F1927"/>
    <w:rsid w:val="007F19AB"/>
    <w:rsid w:val="0081001A"/>
    <w:rsid w:val="0082404D"/>
    <w:rsid w:val="0084407C"/>
    <w:rsid w:val="00846DF3"/>
    <w:rsid w:val="008549FF"/>
    <w:rsid w:val="008A1AF5"/>
    <w:rsid w:val="008A426C"/>
    <w:rsid w:val="008B5FFC"/>
    <w:rsid w:val="008E1E5E"/>
    <w:rsid w:val="009027F7"/>
    <w:rsid w:val="00915786"/>
    <w:rsid w:val="00937C3D"/>
    <w:rsid w:val="009A3CC0"/>
    <w:rsid w:val="009D142A"/>
    <w:rsid w:val="00A11290"/>
    <w:rsid w:val="00A70EEA"/>
    <w:rsid w:val="00A87D73"/>
    <w:rsid w:val="00AA46E4"/>
    <w:rsid w:val="00AE02F9"/>
    <w:rsid w:val="00AF39B4"/>
    <w:rsid w:val="00AF49A2"/>
    <w:rsid w:val="00B02C31"/>
    <w:rsid w:val="00B17A78"/>
    <w:rsid w:val="00B433B1"/>
    <w:rsid w:val="00B50C02"/>
    <w:rsid w:val="00B54484"/>
    <w:rsid w:val="00B571E4"/>
    <w:rsid w:val="00BD4FE0"/>
    <w:rsid w:val="00C203D6"/>
    <w:rsid w:val="00C27E30"/>
    <w:rsid w:val="00C446E3"/>
    <w:rsid w:val="00C66C4A"/>
    <w:rsid w:val="00C705C9"/>
    <w:rsid w:val="00C8719A"/>
    <w:rsid w:val="00CC29C8"/>
    <w:rsid w:val="00CE0B5D"/>
    <w:rsid w:val="00CE2870"/>
    <w:rsid w:val="00CE5A60"/>
    <w:rsid w:val="00D47AAB"/>
    <w:rsid w:val="00D500DF"/>
    <w:rsid w:val="00D5042D"/>
    <w:rsid w:val="00D64D40"/>
    <w:rsid w:val="00D81525"/>
    <w:rsid w:val="00D8502C"/>
    <w:rsid w:val="00D96499"/>
    <w:rsid w:val="00D97545"/>
    <w:rsid w:val="00DA2894"/>
    <w:rsid w:val="00DA4148"/>
    <w:rsid w:val="00DD2DC4"/>
    <w:rsid w:val="00DD7F3D"/>
    <w:rsid w:val="00E12743"/>
    <w:rsid w:val="00E1629D"/>
    <w:rsid w:val="00E21A34"/>
    <w:rsid w:val="00E235D8"/>
    <w:rsid w:val="00E254CA"/>
    <w:rsid w:val="00E44FF6"/>
    <w:rsid w:val="00E51064"/>
    <w:rsid w:val="00E5656D"/>
    <w:rsid w:val="00E71945"/>
    <w:rsid w:val="00EC4385"/>
    <w:rsid w:val="00ED1B0D"/>
    <w:rsid w:val="00EE73AE"/>
    <w:rsid w:val="00F229E2"/>
    <w:rsid w:val="00F23441"/>
    <w:rsid w:val="00F50BBA"/>
    <w:rsid w:val="00F82D79"/>
    <w:rsid w:val="00FB59E9"/>
    <w:rsid w:val="00FB6421"/>
    <w:rsid w:val="00FF0683"/>
    <w:rsid w:val="00FF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7A936F6F-D861-489E-9B7A-DF371785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0E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975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97545"/>
    <w:rPr>
      <w:kern w:val="2"/>
      <w:sz w:val="21"/>
      <w:szCs w:val="24"/>
    </w:rPr>
  </w:style>
  <w:style w:type="paragraph" w:styleId="a6">
    <w:name w:val="footer"/>
    <w:basedOn w:val="a"/>
    <w:link w:val="a7"/>
    <w:rsid w:val="00D975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9754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3E5C89"/>
    <w:pPr>
      <w:ind w:leftChars="400" w:left="840"/>
    </w:pPr>
    <w:rPr>
      <w:szCs w:val="22"/>
    </w:rPr>
  </w:style>
  <w:style w:type="paragraph" w:styleId="a9">
    <w:name w:val="Note Heading"/>
    <w:basedOn w:val="a"/>
    <w:next w:val="a"/>
    <w:link w:val="aa"/>
    <w:rsid w:val="003E5C89"/>
    <w:pPr>
      <w:jc w:val="center"/>
    </w:pPr>
  </w:style>
  <w:style w:type="character" w:customStyle="1" w:styleId="aa">
    <w:name w:val="記 (文字)"/>
    <w:basedOn w:val="a0"/>
    <w:link w:val="a9"/>
    <w:rsid w:val="003E5C89"/>
    <w:rPr>
      <w:kern w:val="2"/>
      <w:sz w:val="21"/>
      <w:szCs w:val="24"/>
    </w:rPr>
  </w:style>
  <w:style w:type="paragraph" w:styleId="ab">
    <w:name w:val="Closing"/>
    <w:basedOn w:val="a"/>
    <w:link w:val="ac"/>
    <w:rsid w:val="003E5C89"/>
    <w:pPr>
      <w:jc w:val="right"/>
    </w:pPr>
  </w:style>
  <w:style w:type="character" w:customStyle="1" w:styleId="ac">
    <w:name w:val="結語 (文字)"/>
    <w:basedOn w:val="a0"/>
    <w:link w:val="ab"/>
    <w:rsid w:val="003E5C89"/>
    <w:rPr>
      <w:kern w:val="2"/>
      <w:sz w:val="21"/>
      <w:szCs w:val="24"/>
    </w:rPr>
  </w:style>
  <w:style w:type="paragraph" w:styleId="ad">
    <w:name w:val="Document Map"/>
    <w:basedOn w:val="a"/>
    <w:link w:val="ae"/>
    <w:rsid w:val="0081001A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basedOn w:val="a0"/>
    <w:link w:val="ad"/>
    <w:rsid w:val="0081001A"/>
    <w:rPr>
      <w:rFonts w:ascii="MS UI Gothic" w:eastAsia="MS UI Gothic"/>
      <w:kern w:val="2"/>
      <w:sz w:val="18"/>
      <w:szCs w:val="18"/>
    </w:rPr>
  </w:style>
  <w:style w:type="paragraph" w:customStyle="1" w:styleId="af">
    <w:name w:val="一太郎８/９"/>
    <w:rsid w:val="00324DA3"/>
    <w:pPr>
      <w:widowControl w:val="0"/>
      <w:wordWrap w:val="0"/>
      <w:autoSpaceDE w:val="0"/>
      <w:autoSpaceDN w:val="0"/>
      <w:adjustRightInd w:val="0"/>
      <w:spacing w:line="365" w:lineRule="atLeast"/>
      <w:jc w:val="both"/>
    </w:pPr>
    <w:rPr>
      <w:rFonts w:ascii="ＭＳ 明朝"/>
      <w:spacing w:val="-4"/>
      <w:sz w:val="21"/>
      <w:szCs w:val="21"/>
    </w:rPr>
  </w:style>
  <w:style w:type="paragraph" w:styleId="af0">
    <w:name w:val="Balloon Text"/>
    <w:basedOn w:val="a"/>
    <w:link w:val="af1"/>
    <w:semiHidden/>
    <w:unhideWhenUsed/>
    <w:rsid w:val="003B20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3B203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平成14年1月1日</vt:lpstr>
      <vt:lpstr>平成14年1月1日</vt:lpstr>
    </vt:vector>
  </TitlesOfParts>
  <Company>学校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平成14年1月1日</dc:title>
  <dc:creator>kamoshida</dc:creator>
  <cp:lastModifiedBy>takamatsu keiko</cp:lastModifiedBy>
  <cp:revision>2</cp:revision>
  <cp:lastPrinted>2017-09-21T12:22:00Z</cp:lastPrinted>
  <dcterms:created xsi:type="dcterms:W3CDTF">2018-09-25T12:45:00Z</dcterms:created>
  <dcterms:modified xsi:type="dcterms:W3CDTF">2018-09-25T12:45:00Z</dcterms:modified>
</cp:coreProperties>
</file>